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DD01" w14:textId="77777777" w:rsidR="00877462" w:rsidRPr="00955343" w:rsidRDefault="00877462" w:rsidP="00C956CD">
      <w:pPr>
        <w:rPr>
          <w:szCs w:val="24"/>
          <w:lang w:val="en-GB"/>
        </w:rPr>
      </w:pPr>
      <w:bookmarkStart w:id="0" w:name="_GoBack"/>
      <w:bookmarkEnd w:id="0"/>
    </w:p>
    <w:p w14:paraId="01BE87E4" w14:textId="77777777" w:rsidR="006F5FD0" w:rsidRPr="00955343" w:rsidRDefault="00C03806" w:rsidP="002F494F">
      <w:pPr>
        <w:jc w:val="center"/>
        <w:rPr>
          <w:rStyle w:val="Strong"/>
          <w:szCs w:val="24"/>
          <w:lang w:val="en-GB"/>
        </w:rPr>
      </w:pPr>
      <w:r w:rsidRPr="00955343">
        <w:rPr>
          <w:b/>
          <w:sz w:val="28"/>
          <w:szCs w:val="28"/>
          <w:lang w:val="en-GB"/>
        </w:rPr>
        <w:t xml:space="preserve">CONTRACT </w:t>
      </w:r>
      <w:r w:rsidR="006F5FD0" w:rsidRPr="00955343">
        <w:rPr>
          <w:b/>
          <w:sz w:val="28"/>
          <w:szCs w:val="28"/>
          <w:lang w:val="en-GB"/>
        </w:rPr>
        <w:t>NOTICE</w:t>
      </w:r>
    </w:p>
    <w:p w14:paraId="16C724C2" w14:textId="63773F7F" w:rsidR="00F3539A" w:rsidRPr="00955343" w:rsidRDefault="00DB35A9" w:rsidP="00023E83">
      <w:pPr>
        <w:spacing w:beforeAutospacing="1" w:afterAutospacing="1"/>
        <w:rPr>
          <w:rStyle w:val="Strong"/>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rsidP="00491B6B">
      <w:pPr>
        <w:numPr>
          <w:ilvl w:val="0"/>
          <w:numId w:val="46"/>
        </w:numPr>
        <w:jc w:val="both"/>
        <w:outlineLvl w:val="0"/>
        <w:rPr>
          <w:rStyle w:val="Strong"/>
          <w:szCs w:val="24"/>
          <w:u w:val="single"/>
          <w:lang w:val="en-GB"/>
        </w:rPr>
      </w:pPr>
      <w:r w:rsidRPr="00955343">
        <w:rPr>
          <w:rStyle w:val="Strong"/>
          <w:szCs w:val="24"/>
          <w:u w:val="single"/>
          <w:lang w:val="en-GB"/>
        </w:rPr>
        <w:t>Buyer</w:t>
      </w:r>
    </w:p>
    <w:p w14:paraId="3779A4BA" w14:textId="04A0DB93" w:rsidR="006F37CA" w:rsidRPr="00262BA7" w:rsidRDefault="006F37CA" w:rsidP="006F37CA">
      <w:pPr>
        <w:numPr>
          <w:ilvl w:val="0"/>
          <w:numId w:val="46"/>
        </w:numPr>
        <w:outlineLvl w:val="0"/>
        <w:rPr>
          <w:rStyle w:val="Strong"/>
          <w:b w:val="0"/>
          <w:szCs w:val="24"/>
          <w:lang w:val="en-GB"/>
        </w:rPr>
      </w:pPr>
      <w:r w:rsidRPr="00955343">
        <w:rPr>
          <w:rStyle w:val="Strong"/>
          <w:b w:val="0"/>
          <w:szCs w:val="24"/>
          <w:lang w:val="en-GB"/>
        </w:rPr>
        <w:t xml:space="preserve">Official name: </w:t>
      </w:r>
      <w:r w:rsidRPr="003851FC">
        <w:rPr>
          <w:rStyle w:val="Strong"/>
          <w:b w:val="0"/>
          <w:szCs w:val="24"/>
          <w:lang w:val="en-GB"/>
        </w:rPr>
        <w:t xml:space="preserve">Ministry of </w:t>
      </w:r>
      <w:r>
        <w:rPr>
          <w:rStyle w:val="Strong"/>
          <w:b w:val="0"/>
          <w:szCs w:val="24"/>
          <w:lang w:val="en-GB"/>
        </w:rPr>
        <w:t xml:space="preserve">Interior </w:t>
      </w:r>
      <w:r w:rsidRPr="003C3ABD">
        <w:rPr>
          <w:rStyle w:val="Strong"/>
          <w:b w:val="0"/>
          <w:szCs w:val="24"/>
        </w:rPr>
        <w:t>of the Republic of North Macedonia</w:t>
      </w:r>
      <w:r w:rsidRPr="003C3ABD">
        <w:rPr>
          <w:rStyle w:val="Strong"/>
          <w:b w:val="0"/>
          <w:szCs w:val="24"/>
          <w:lang w:val="en-GB"/>
        </w:rPr>
        <w:br/>
        <w:t>Legal type: Central government authority</w:t>
      </w:r>
      <w:r w:rsidRPr="003C3ABD">
        <w:rPr>
          <w:rStyle w:val="Strong"/>
          <w:b w:val="0"/>
          <w:szCs w:val="24"/>
          <w:lang w:val="en-GB"/>
        </w:rPr>
        <w:br/>
        <w:t xml:space="preserve">Activity of the </w:t>
      </w:r>
      <w:r w:rsidRPr="00262BA7">
        <w:rPr>
          <w:rStyle w:val="Strong"/>
          <w:b w:val="0"/>
          <w:szCs w:val="24"/>
          <w:lang w:val="en-GB"/>
        </w:rPr>
        <w:t>contracting authority: general public services</w:t>
      </w:r>
    </w:p>
    <w:p w14:paraId="4AB21F64" w14:textId="0F200130" w:rsidR="00805ECD" w:rsidRPr="00955343" w:rsidRDefault="00805ECD" w:rsidP="00491B6B">
      <w:pPr>
        <w:numPr>
          <w:ilvl w:val="0"/>
          <w:numId w:val="46"/>
        </w:numPr>
        <w:jc w:val="both"/>
        <w:outlineLvl w:val="0"/>
        <w:rPr>
          <w:rStyle w:val="Strong"/>
          <w:b w:val="0"/>
          <w:szCs w:val="24"/>
          <w:lang w:val="en-GB"/>
        </w:rPr>
      </w:pPr>
      <w:r w:rsidRPr="00955343">
        <w:rPr>
          <w:rStyle w:val="Strong"/>
          <w:szCs w:val="24"/>
          <w:u w:val="single"/>
          <w:lang w:val="en-GB"/>
        </w:rPr>
        <w:t>Procedure</w:t>
      </w:r>
    </w:p>
    <w:p w14:paraId="3275165B" w14:textId="77777777" w:rsidR="006F37CA" w:rsidRPr="00262BA7" w:rsidRDefault="006F37CA" w:rsidP="006F37CA">
      <w:pPr>
        <w:numPr>
          <w:ilvl w:val="0"/>
          <w:numId w:val="46"/>
        </w:numPr>
        <w:jc w:val="both"/>
        <w:outlineLvl w:val="0"/>
        <w:rPr>
          <w:rStyle w:val="Strong"/>
          <w:b w:val="0"/>
          <w:bCs/>
          <w:szCs w:val="24"/>
          <w:lang w:val="en-GB"/>
        </w:rPr>
      </w:pPr>
      <w:r w:rsidRPr="00262BA7">
        <w:rPr>
          <w:rStyle w:val="Strong"/>
          <w:b w:val="0"/>
          <w:bCs/>
          <w:szCs w:val="24"/>
          <w:lang w:val="en-GB"/>
        </w:rPr>
        <w:t>Works Contract – Local Open procedure</w:t>
      </w:r>
    </w:p>
    <w:p w14:paraId="16F47952" w14:textId="504A7E60" w:rsidR="00F948DD" w:rsidRPr="00955343" w:rsidRDefault="00F948DD" w:rsidP="00491B6B">
      <w:pPr>
        <w:numPr>
          <w:ilvl w:val="1"/>
          <w:numId w:val="46"/>
        </w:numPr>
        <w:jc w:val="both"/>
        <w:outlineLvl w:val="0"/>
        <w:rPr>
          <w:rStyle w:val="Strong"/>
          <w:b w:val="0"/>
          <w:szCs w:val="24"/>
          <w:lang w:val="en-GB"/>
        </w:rPr>
      </w:pPr>
      <w:r w:rsidRPr="00955343">
        <w:rPr>
          <w:rStyle w:val="Strong"/>
          <w:szCs w:val="24"/>
          <w:lang w:val="en-GB"/>
        </w:rPr>
        <w:t>Procedure</w:t>
      </w:r>
    </w:p>
    <w:p w14:paraId="6FB37D1F" w14:textId="53D40B64" w:rsidR="00823729" w:rsidRDefault="00B513FE" w:rsidP="00823729">
      <w:pPr>
        <w:jc w:val="both"/>
        <w:outlineLvl w:val="0"/>
        <w:rPr>
          <w:b/>
          <w:bCs/>
          <w:sz w:val="22"/>
          <w:szCs w:val="22"/>
        </w:rPr>
      </w:pPr>
      <w:r w:rsidRPr="00955343">
        <w:rPr>
          <w:i/>
          <w:iCs/>
          <w:szCs w:val="24"/>
          <w:lang w:val="en-GB"/>
        </w:rPr>
        <w:t>Title:</w:t>
      </w:r>
      <w:r w:rsidR="00805ECD" w:rsidRPr="00955343">
        <w:rPr>
          <w:rStyle w:val="Strong"/>
          <w:b w:val="0"/>
          <w:szCs w:val="24"/>
          <w:lang w:val="en-GB"/>
        </w:rPr>
        <w:t xml:space="preserve"> </w:t>
      </w:r>
      <w:r w:rsidR="00823729" w:rsidRPr="00823729">
        <w:rPr>
          <w:b/>
          <w:bCs/>
          <w:sz w:val="22"/>
          <w:szCs w:val="22"/>
        </w:rPr>
        <w:t xml:space="preserve">“Construction works for the Basic project for the Upgrade of the Markova </w:t>
      </w:r>
      <w:proofErr w:type="spellStart"/>
      <w:r w:rsidR="00823729" w:rsidRPr="00823729">
        <w:rPr>
          <w:b/>
          <w:bCs/>
          <w:sz w:val="22"/>
          <w:szCs w:val="22"/>
        </w:rPr>
        <w:t>Noga</w:t>
      </w:r>
      <w:proofErr w:type="spellEnd"/>
      <w:r w:rsidR="00823729" w:rsidRPr="00823729">
        <w:rPr>
          <w:b/>
          <w:bCs/>
          <w:sz w:val="22"/>
          <w:szCs w:val="22"/>
        </w:rPr>
        <w:t xml:space="preserve"> Police Station on construction plot 1.1.3 of the Urban Design for Buildings of State importance for the Border Crossing “Markova </w:t>
      </w:r>
      <w:proofErr w:type="spellStart"/>
      <w:r w:rsidR="00823729" w:rsidRPr="00823729">
        <w:rPr>
          <w:b/>
          <w:bCs/>
          <w:sz w:val="22"/>
          <w:szCs w:val="22"/>
        </w:rPr>
        <w:t>Noga-Lemos</w:t>
      </w:r>
      <w:proofErr w:type="spellEnd"/>
      <w:r w:rsidR="00823729" w:rsidRPr="00823729">
        <w:rPr>
          <w:b/>
          <w:bCs/>
          <w:sz w:val="22"/>
          <w:szCs w:val="22"/>
        </w:rPr>
        <w:t xml:space="preserve">” 2nd phase of the implementation of the Basic Project for the construction of the facility “Border Crossing Markova </w:t>
      </w:r>
      <w:proofErr w:type="spellStart"/>
      <w:r w:rsidR="00823729" w:rsidRPr="00823729">
        <w:rPr>
          <w:b/>
          <w:bCs/>
          <w:sz w:val="22"/>
          <w:szCs w:val="22"/>
        </w:rPr>
        <w:t>Noga</w:t>
      </w:r>
      <w:proofErr w:type="spellEnd"/>
      <w:r w:rsidR="00823729" w:rsidRPr="00823729">
        <w:rPr>
          <w:b/>
          <w:bCs/>
          <w:sz w:val="22"/>
          <w:szCs w:val="22"/>
        </w:rPr>
        <w:t xml:space="preserve"> - </w:t>
      </w:r>
      <w:proofErr w:type="spellStart"/>
      <w:r w:rsidR="00823729" w:rsidRPr="00823729">
        <w:rPr>
          <w:b/>
          <w:bCs/>
          <w:sz w:val="22"/>
          <w:szCs w:val="22"/>
        </w:rPr>
        <w:t>Lemos</w:t>
      </w:r>
      <w:proofErr w:type="spellEnd"/>
      <w:r w:rsidR="00823729" w:rsidRPr="00823729">
        <w:rPr>
          <w:b/>
          <w:bCs/>
          <w:sz w:val="22"/>
          <w:szCs w:val="22"/>
        </w:rPr>
        <w:t>” with technical number 0308-661-777/2022 of 11.2022”</w:t>
      </w:r>
    </w:p>
    <w:p w14:paraId="3EF46541" w14:textId="38715AC1" w:rsidR="006F37CA" w:rsidRPr="000A6EE1" w:rsidRDefault="00805ECD" w:rsidP="00823729">
      <w:pPr>
        <w:jc w:val="both"/>
        <w:outlineLvl w:val="0"/>
        <w:rPr>
          <w:szCs w:val="24"/>
          <w:lang w:val="en-GB"/>
        </w:rPr>
      </w:pPr>
      <w:r w:rsidRPr="00955343">
        <w:rPr>
          <w:rStyle w:val="Strong"/>
          <w:b w:val="0"/>
          <w:bCs/>
          <w:i/>
          <w:iCs/>
          <w:szCs w:val="24"/>
          <w:lang w:val="en-GB"/>
        </w:rPr>
        <w:t xml:space="preserve">Short description of the contract: </w:t>
      </w:r>
      <w:bookmarkStart w:id="1" w:name="_Hlk160464738"/>
      <w:r w:rsidR="00D40D5E" w:rsidRPr="00864225">
        <w:rPr>
          <w:sz w:val="22"/>
          <w:szCs w:val="22"/>
        </w:rPr>
        <w:t xml:space="preserve">Works contract </w:t>
      </w:r>
      <w:r w:rsidR="00D40D5E" w:rsidRPr="00F8341B">
        <w:rPr>
          <w:sz w:val="22"/>
          <w:szCs w:val="22"/>
        </w:rPr>
        <w:t xml:space="preserve">involves the reconstruction and upgrade of the existing Border Police facility located near Markova </w:t>
      </w:r>
      <w:proofErr w:type="spellStart"/>
      <w:r w:rsidR="00D40D5E" w:rsidRPr="00F8341B">
        <w:rPr>
          <w:sz w:val="22"/>
          <w:szCs w:val="22"/>
        </w:rPr>
        <w:t>Noga</w:t>
      </w:r>
      <w:proofErr w:type="spellEnd"/>
      <w:r w:rsidR="00D40D5E" w:rsidRPr="00F8341B">
        <w:rPr>
          <w:sz w:val="22"/>
          <w:szCs w:val="22"/>
        </w:rPr>
        <w:t xml:space="preserve">, in the village of </w:t>
      </w:r>
      <w:proofErr w:type="spellStart"/>
      <w:r w:rsidR="00D40D5E" w:rsidRPr="00F8341B">
        <w:rPr>
          <w:sz w:val="22"/>
          <w:szCs w:val="22"/>
        </w:rPr>
        <w:t>Dolno</w:t>
      </w:r>
      <w:proofErr w:type="spellEnd"/>
      <w:r w:rsidR="00D40D5E" w:rsidRPr="00F8341B">
        <w:rPr>
          <w:sz w:val="22"/>
          <w:szCs w:val="22"/>
        </w:rPr>
        <w:t xml:space="preserve"> </w:t>
      </w:r>
      <w:proofErr w:type="spellStart"/>
      <w:r w:rsidR="00D40D5E" w:rsidRPr="00F8341B">
        <w:rPr>
          <w:sz w:val="22"/>
          <w:szCs w:val="22"/>
        </w:rPr>
        <w:t>Dupeni</w:t>
      </w:r>
      <w:proofErr w:type="spellEnd"/>
      <w:r w:rsidR="00D40D5E" w:rsidRPr="00F8341B">
        <w:rPr>
          <w:sz w:val="22"/>
          <w:szCs w:val="22"/>
        </w:rPr>
        <w:t>, adjacent to the Greek border. The current structure, originally built in the mid-20th century and previously used by the JNA, consists of three connected modules of varying construction types. Following inspections and structural assessments, the design proposes retaining the left and right modules while demolishing the central section to create a new entrance hall, stairway, and access points. The renovation will include a new roof, upgraded structural elements, and a covered courtyard serving as the main entry and parking area. The interior layout is planned to support the station’s operational needs, including offices, storage, reception, and duty areas, while the new upper floor will house administrative offices, staff facilities, restrooms, and a communal space with a kitchen and terrace. Additionally, a covered walkway will connect this building with the nearby Border Crossing (BC) complex used by both the Border Police and Customs. Parking provisions include one nearby public space and four official spaces within the plot</w:t>
      </w:r>
      <w:r w:rsidR="00D40D5E">
        <w:rPr>
          <w:sz w:val="22"/>
          <w:szCs w:val="22"/>
        </w:rPr>
        <w:t>.</w:t>
      </w:r>
      <w:r w:rsidR="00EC1760">
        <w:rPr>
          <w:sz w:val="22"/>
          <w:szCs w:val="22"/>
        </w:rPr>
        <w:t xml:space="preserve"> </w:t>
      </w:r>
      <w:r w:rsidR="006F37CA" w:rsidRPr="002846E8">
        <w:rPr>
          <w:szCs w:val="24"/>
          <w:lang w:val="en-GB"/>
        </w:rPr>
        <w:t>Works will be implemented following the PRAG Conditions of Contract.</w:t>
      </w:r>
    </w:p>
    <w:p w14:paraId="40DD4E86" w14:textId="77777777" w:rsidR="006F37CA" w:rsidRPr="00955343" w:rsidRDefault="006F37CA" w:rsidP="006F37CA">
      <w:pPr>
        <w:jc w:val="both"/>
        <w:rPr>
          <w:rStyle w:val="Strong"/>
          <w:b w:val="0"/>
          <w:szCs w:val="24"/>
          <w:lang w:val="en-GB"/>
        </w:rPr>
      </w:pPr>
      <w:r w:rsidRPr="00955343">
        <w:rPr>
          <w:rStyle w:val="Strong"/>
          <w:b w:val="0"/>
          <w:i/>
          <w:iCs/>
          <w:szCs w:val="24"/>
          <w:lang w:val="en-GB"/>
        </w:rPr>
        <w:t xml:space="preserve">Type of </w:t>
      </w:r>
      <w:r w:rsidRPr="00C7303F">
        <w:rPr>
          <w:rStyle w:val="Strong"/>
          <w:b w:val="0"/>
          <w:i/>
          <w:iCs/>
          <w:szCs w:val="24"/>
          <w:lang w:val="en-GB"/>
        </w:rPr>
        <w:t>procedure:</w:t>
      </w:r>
      <w:r w:rsidRPr="00C7303F">
        <w:rPr>
          <w:rStyle w:val="Strong"/>
          <w:b w:val="0"/>
          <w:szCs w:val="24"/>
          <w:lang w:val="en-GB"/>
        </w:rPr>
        <w:t xml:space="preserve"> Open</w:t>
      </w:r>
    </w:p>
    <w:bookmarkEnd w:id="1"/>
    <w:p w14:paraId="404CA121" w14:textId="1B32E92A" w:rsidR="00F948DD" w:rsidRPr="00955343" w:rsidRDefault="00F948DD" w:rsidP="00491B6B">
      <w:pPr>
        <w:numPr>
          <w:ilvl w:val="2"/>
          <w:numId w:val="46"/>
        </w:numPr>
        <w:jc w:val="both"/>
        <w:rPr>
          <w:rStyle w:val="Strong"/>
          <w:bCs/>
          <w:i/>
          <w:iCs/>
          <w:szCs w:val="24"/>
          <w:lang w:val="en-GB"/>
        </w:rPr>
      </w:pPr>
      <w:r w:rsidRPr="00955343">
        <w:rPr>
          <w:rStyle w:val="Strong"/>
          <w:bCs/>
          <w:szCs w:val="24"/>
          <w:lang w:val="en-GB"/>
        </w:rPr>
        <w:lastRenderedPageBreak/>
        <w:t xml:space="preserve"> Purpose</w:t>
      </w:r>
    </w:p>
    <w:p w14:paraId="0B27B75F" w14:textId="660CF1FE" w:rsidR="00F948DD" w:rsidRPr="00955343" w:rsidRDefault="00F948DD" w:rsidP="00491B6B">
      <w:pPr>
        <w:jc w:val="both"/>
        <w:rPr>
          <w:rStyle w:val="Emphasis"/>
          <w:i w:val="0"/>
          <w:szCs w:val="24"/>
          <w:lang w:val="en-GB"/>
        </w:rPr>
      </w:pPr>
      <w:r w:rsidRPr="00955343">
        <w:rPr>
          <w:rStyle w:val="Strong"/>
          <w:b w:val="0"/>
          <w:i/>
          <w:iCs/>
          <w:szCs w:val="24"/>
          <w:lang w:val="en-GB"/>
        </w:rPr>
        <w:t xml:space="preserve">Nature of the </w:t>
      </w:r>
      <w:r w:rsidRPr="00D40D5E">
        <w:rPr>
          <w:rStyle w:val="Strong"/>
          <w:b w:val="0"/>
          <w:i/>
          <w:iCs/>
          <w:szCs w:val="24"/>
          <w:lang w:val="en-GB"/>
        </w:rPr>
        <w:t>contract:</w:t>
      </w:r>
      <w:r w:rsidRPr="00D40D5E">
        <w:rPr>
          <w:rStyle w:val="Emphasis"/>
          <w:i w:val="0"/>
          <w:szCs w:val="24"/>
          <w:lang w:val="en-GB"/>
        </w:rPr>
        <w:t xml:space="preserve"> Works</w:t>
      </w:r>
    </w:p>
    <w:p w14:paraId="511F4685" w14:textId="14702C4D" w:rsidR="00512C12" w:rsidRPr="00955343" w:rsidRDefault="00512C12" w:rsidP="00491B6B">
      <w:pPr>
        <w:jc w:val="both"/>
        <w:rPr>
          <w:rStyle w:val="Strong"/>
          <w:b w:val="0"/>
          <w:szCs w:val="24"/>
          <w:lang w:val="en-GB"/>
        </w:rPr>
      </w:pPr>
      <w:r w:rsidRPr="00955343">
        <w:rPr>
          <w:rStyle w:val="Emphasis"/>
          <w:iCs/>
          <w:szCs w:val="24"/>
          <w:lang w:val="en-GB"/>
        </w:rPr>
        <w:t>Main classification</w:t>
      </w:r>
      <w:r w:rsidRPr="00955343">
        <w:rPr>
          <w:rStyle w:val="Emphasis"/>
          <w:i w:val="0"/>
          <w:szCs w:val="24"/>
          <w:lang w:val="en-GB"/>
        </w:rPr>
        <w:t xml:space="preserve"> (</w:t>
      </w:r>
      <w:r w:rsidR="00CF366A" w:rsidRPr="00955343">
        <w:rPr>
          <w:rStyle w:val="Strong"/>
          <w:szCs w:val="24"/>
          <w:u w:val="single"/>
          <w:lang w:val="en-GB"/>
        </w:rPr>
        <w:t>CPV</w:t>
      </w:r>
      <w:r w:rsidR="000617C9" w:rsidRPr="00955343">
        <w:rPr>
          <w:rStyle w:val="FootnoteReference"/>
          <w:b/>
          <w:szCs w:val="24"/>
          <w:u w:val="single"/>
          <w:lang w:val="en-GB"/>
        </w:rPr>
        <w:footnoteReference w:id="1"/>
      </w:r>
      <w:r w:rsidR="00CF366A" w:rsidRPr="00955343">
        <w:rPr>
          <w:rStyle w:val="Strong"/>
          <w:szCs w:val="24"/>
          <w:u w:val="single"/>
          <w:lang w:val="en-GB"/>
        </w:rPr>
        <w:t xml:space="preserve"> code</w:t>
      </w:r>
      <w:r w:rsidRPr="00955343">
        <w:rPr>
          <w:rStyle w:val="Strong"/>
          <w:szCs w:val="24"/>
          <w:u w:val="single"/>
          <w:lang w:val="en-GB"/>
        </w:rPr>
        <w:t>)</w:t>
      </w:r>
      <w:r w:rsidRPr="00955343">
        <w:rPr>
          <w:rStyle w:val="Strong"/>
          <w:b w:val="0"/>
          <w:szCs w:val="24"/>
          <w:lang w:val="en-GB"/>
        </w:rPr>
        <w:t xml:space="preserve">: </w:t>
      </w:r>
      <w:r w:rsidR="00CA1329">
        <w:t>45216111-5 - Police station construction work</w:t>
      </w:r>
    </w:p>
    <w:p w14:paraId="1F544F7A" w14:textId="76BE9CEF" w:rsidR="00512C12" w:rsidRPr="00C12519" w:rsidRDefault="008777A8" w:rsidP="00491B6B">
      <w:pPr>
        <w:numPr>
          <w:ilvl w:val="2"/>
          <w:numId w:val="47"/>
        </w:numPr>
        <w:jc w:val="both"/>
        <w:rPr>
          <w:rStyle w:val="Strong"/>
          <w:szCs w:val="24"/>
          <w:u w:val="single"/>
          <w:lang w:val="en-GB"/>
        </w:rPr>
      </w:pPr>
      <w:r w:rsidRPr="00C12519">
        <w:rPr>
          <w:rStyle w:val="Strong"/>
          <w:bCs/>
          <w:szCs w:val="24"/>
          <w:lang w:val="en-GB"/>
        </w:rPr>
        <w:t>Estimated total v</w:t>
      </w:r>
      <w:r w:rsidR="00512C12" w:rsidRPr="00C12519">
        <w:rPr>
          <w:rStyle w:val="Strong"/>
          <w:bCs/>
          <w:szCs w:val="24"/>
          <w:lang w:val="en-GB"/>
        </w:rPr>
        <w:t>alue</w:t>
      </w:r>
      <w:r w:rsidR="00522393" w:rsidRPr="00C12519">
        <w:rPr>
          <w:rStyle w:val="Strong"/>
          <w:bCs/>
          <w:szCs w:val="24"/>
          <w:lang w:val="en-GB"/>
        </w:rPr>
        <w:t xml:space="preserve"> </w:t>
      </w:r>
    </w:p>
    <w:p w14:paraId="429E2A96" w14:textId="77777777" w:rsidR="00CA1329" w:rsidRPr="00C7303F" w:rsidRDefault="00CA1329" w:rsidP="00CA1329">
      <w:pPr>
        <w:ind w:left="510"/>
        <w:jc w:val="both"/>
        <w:outlineLvl w:val="0"/>
        <w:rPr>
          <w:szCs w:val="24"/>
          <w:lang w:val="en-GB"/>
        </w:rPr>
      </w:pPr>
      <w:r w:rsidRPr="00C7303F">
        <w:rPr>
          <w:szCs w:val="24"/>
          <w:lang w:val="en-GB"/>
        </w:rPr>
        <w:t>N/A</w:t>
      </w:r>
    </w:p>
    <w:p w14:paraId="20E7CC75" w14:textId="695A272F" w:rsidR="00522393" w:rsidRPr="000F04F0" w:rsidRDefault="00522393" w:rsidP="002F494F">
      <w:pPr>
        <w:jc w:val="both"/>
        <w:outlineLvl w:val="0"/>
        <w:rPr>
          <w:szCs w:val="24"/>
          <w:highlight w:val="lightGray"/>
          <w:lang w:val="en-GB"/>
        </w:rPr>
      </w:pPr>
    </w:p>
    <w:p w14:paraId="321956E2" w14:textId="6BE0921A" w:rsidR="000154F0" w:rsidRPr="00955343" w:rsidRDefault="00C31FC4" w:rsidP="00491B6B">
      <w:pPr>
        <w:numPr>
          <w:ilvl w:val="2"/>
          <w:numId w:val="47"/>
        </w:numPr>
        <w:jc w:val="both"/>
        <w:rPr>
          <w:rStyle w:val="Strong"/>
          <w:bCs/>
          <w:szCs w:val="24"/>
          <w:lang w:val="en-GB"/>
        </w:rPr>
      </w:pPr>
      <w:bookmarkStart w:id="2" w:name="_Hlk159863284"/>
      <w:r w:rsidRPr="00955343">
        <w:rPr>
          <w:rStyle w:val="Strong"/>
          <w:bCs/>
          <w:szCs w:val="24"/>
          <w:lang w:val="en-GB"/>
        </w:rPr>
        <w:t>General information</w:t>
      </w:r>
    </w:p>
    <w:p w14:paraId="23597C81" w14:textId="77777777" w:rsidR="003545B9" w:rsidRPr="00955343" w:rsidRDefault="00C31FC4" w:rsidP="00491B6B">
      <w:pPr>
        <w:jc w:val="both"/>
        <w:outlineLvl w:val="0"/>
        <w:rPr>
          <w:rStyle w:val="Strong"/>
          <w:b w:val="0"/>
          <w:bCs/>
          <w:szCs w:val="24"/>
          <w:lang w:val="en-GB"/>
        </w:rPr>
      </w:pPr>
      <w:r w:rsidRPr="00955343">
        <w:rPr>
          <w:rStyle w:val="Strong"/>
          <w:b w:val="0"/>
          <w:bCs/>
          <w:i/>
          <w:iCs/>
          <w:szCs w:val="24"/>
          <w:lang w:val="en-GB"/>
        </w:rPr>
        <w:t>Legal basis:</w:t>
      </w:r>
      <w:r w:rsidRPr="00955343">
        <w:rPr>
          <w:rStyle w:val="Strong"/>
          <w:b w:val="0"/>
          <w:bCs/>
          <w:szCs w:val="24"/>
          <w:lang w:val="en-GB"/>
        </w:rPr>
        <w:t xml:space="preserve"> </w:t>
      </w:r>
    </w:p>
    <w:p w14:paraId="7D809D9A" w14:textId="1F67D827" w:rsidR="003545B9" w:rsidRPr="00955343" w:rsidRDefault="00F25B4D" w:rsidP="00491B6B">
      <w:pPr>
        <w:jc w:val="both"/>
        <w:outlineLvl w:val="0"/>
        <w:rPr>
          <w:rStyle w:val="Strong"/>
          <w:b w:val="0"/>
          <w:bCs/>
          <w:szCs w:val="24"/>
          <w:lang w:val="en-GB"/>
        </w:rPr>
      </w:pPr>
      <w:r w:rsidRPr="00955343">
        <w:rPr>
          <w:rStyle w:val="Strong"/>
          <w:b w:val="0"/>
          <w:bCs/>
          <w:szCs w:val="24"/>
          <w:lang w:val="en-GB"/>
        </w:rPr>
        <w:t xml:space="preserve">Regulation (EU, Euratom) </w:t>
      </w:r>
      <w:r w:rsidR="00215212" w:rsidRPr="00955343">
        <w:rPr>
          <w:rStyle w:val="Strong"/>
          <w:b w:val="0"/>
          <w:bCs/>
          <w:szCs w:val="24"/>
          <w:lang w:val="en-GB"/>
        </w:rPr>
        <w:t>2024/2509</w:t>
      </w:r>
      <w:r w:rsidRPr="00955343">
        <w:rPr>
          <w:rStyle w:val="Strong"/>
          <w:b w:val="0"/>
          <w:bCs/>
          <w:szCs w:val="24"/>
          <w:lang w:val="en-GB"/>
        </w:rPr>
        <w:t xml:space="preserve"> of the European Parliament and of the Council of </w:t>
      </w:r>
      <w:r w:rsidR="00215212" w:rsidRPr="00955343">
        <w:rPr>
          <w:rStyle w:val="Strong"/>
          <w:b w:val="0"/>
          <w:bCs/>
          <w:szCs w:val="24"/>
          <w:lang w:val="en-GB"/>
        </w:rPr>
        <w:t>23 September 2024</w:t>
      </w:r>
      <w:r w:rsidRPr="00955343">
        <w:rPr>
          <w:rStyle w:val="Strong"/>
          <w:b w:val="0"/>
          <w:bCs/>
          <w:szCs w:val="24"/>
          <w:lang w:val="en-GB"/>
        </w:rPr>
        <w:t xml:space="preserve"> on the financial rules applicable to the general budget of the Union</w:t>
      </w:r>
      <w:r w:rsidRPr="00955343">
        <w:rPr>
          <w:rStyle w:val="FootnoteReference"/>
          <w:bCs/>
          <w:szCs w:val="24"/>
          <w:lang w:val="en-GB"/>
        </w:rPr>
        <w:footnoteReference w:id="2"/>
      </w:r>
      <w:r w:rsidRPr="00955343">
        <w:rPr>
          <w:rStyle w:val="Strong"/>
          <w:b w:val="0"/>
          <w:bCs/>
          <w:szCs w:val="24"/>
          <w:lang w:val="en-GB"/>
        </w:rPr>
        <w:t xml:space="preserve">. </w:t>
      </w:r>
    </w:p>
    <w:p w14:paraId="6B853A2F" w14:textId="24EFEA8C" w:rsidR="00CD160F" w:rsidRPr="00955343" w:rsidRDefault="00642A14" w:rsidP="00491B6B">
      <w:pPr>
        <w:jc w:val="both"/>
        <w:outlineLvl w:val="0"/>
        <w:rPr>
          <w:bCs/>
          <w:szCs w:val="24"/>
          <w:lang w:val="en-GB"/>
        </w:rPr>
      </w:pPr>
      <w:r w:rsidRPr="00955343">
        <w:rPr>
          <w:bCs/>
          <w:szCs w:val="24"/>
          <w:lang w:val="en-GB"/>
        </w:rPr>
        <w:t>Local Law - Procurement award procedure applying to European Union external actions financed from the general budget of the European Union and the European Development Fund (EDF)</w:t>
      </w:r>
      <w:r w:rsidR="003545B9" w:rsidRPr="00955343">
        <w:rPr>
          <w:bCs/>
          <w:szCs w:val="24"/>
          <w:lang w:val="en-GB"/>
        </w:rPr>
        <w:t>.</w:t>
      </w:r>
    </w:p>
    <w:bookmarkEnd w:id="2"/>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30E71578" w:rsidR="00C31FC4" w:rsidRPr="00955343" w:rsidRDefault="00C31FC4" w:rsidP="00491B6B">
      <w:pPr>
        <w:jc w:val="both"/>
        <w:outlineLvl w:val="0"/>
        <w:rPr>
          <w:szCs w:val="24"/>
          <w:highlight w:val="yellow"/>
          <w:lang w:val="en-GB"/>
        </w:rPr>
      </w:pPr>
      <w:r w:rsidRPr="00955343">
        <w:rPr>
          <w:rStyle w:val="Strong"/>
          <w:b w:val="0"/>
          <w:bCs/>
          <w:i/>
          <w:iCs/>
          <w:szCs w:val="24"/>
          <w:lang w:val="en-GB"/>
        </w:rPr>
        <w:t>Description</w:t>
      </w:r>
      <w:r w:rsidRPr="00955343">
        <w:rPr>
          <w:rStyle w:val="Strong"/>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t>5. Lot</w:t>
      </w:r>
    </w:p>
    <w:p w14:paraId="2D4930D5" w14:textId="4E90B2B8" w:rsidR="00627C4A" w:rsidRPr="00955343" w:rsidRDefault="00CB4DD1" w:rsidP="00CA1329">
      <w:pPr>
        <w:jc w:val="both"/>
        <w:outlineLvl w:val="0"/>
        <w:rPr>
          <w:rStyle w:val="Strong"/>
          <w:b w:val="0"/>
          <w:szCs w:val="24"/>
          <w:lang w:val="en-GB"/>
        </w:rPr>
      </w:pPr>
      <w:r w:rsidRPr="00955343">
        <w:rPr>
          <w:rStyle w:val="Strong"/>
          <w:b w:val="0"/>
          <w:szCs w:val="24"/>
          <w:lang w:val="en-GB"/>
        </w:rPr>
        <w:t>This contract is divided into lots</w:t>
      </w:r>
      <w:r w:rsidRPr="00CA1329">
        <w:rPr>
          <w:rStyle w:val="Strong"/>
          <w:b w:val="0"/>
          <w:szCs w:val="24"/>
          <w:lang w:val="en-GB"/>
        </w:rPr>
        <w:t xml:space="preserve">: </w:t>
      </w:r>
      <w:r w:rsidR="00CA1329">
        <w:rPr>
          <w:rStyle w:val="Strong"/>
          <w:b w:val="0"/>
          <w:szCs w:val="24"/>
          <w:lang w:val="en-GB"/>
        </w:rPr>
        <w:t>no</w:t>
      </w:r>
    </w:p>
    <w:p w14:paraId="1DA31EE0" w14:textId="5C3F0FAF" w:rsidR="00CB4DD1" w:rsidRPr="00955343" w:rsidRDefault="00CB4DD1" w:rsidP="00491B6B">
      <w:pPr>
        <w:jc w:val="both"/>
        <w:outlineLvl w:val="0"/>
        <w:rPr>
          <w:rStyle w:val="Strong"/>
          <w:bCs/>
          <w:szCs w:val="24"/>
          <w:lang w:val="en-GB"/>
        </w:rPr>
      </w:pPr>
      <w:r w:rsidRPr="00955343">
        <w:rPr>
          <w:rStyle w:val="Strong"/>
          <w:bCs/>
          <w:szCs w:val="24"/>
          <w:lang w:val="en-GB"/>
        </w:rPr>
        <w:t>5.1. Information per lot</w:t>
      </w:r>
    </w:p>
    <w:p w14:paraId="094E1494" w14:textId="1378197B" w:rsidR="00823729" w:rsidRDefault="00CA1329" w:rsidP="00823729">
      <w:pPr>
        <w:jc w:val="both"/>
        <w:outlineLvl w:val="0"/>
        <w:rPr>
          <w:b/>
          <w:bCs/>
          <w:sz w:val="22"/>
          <w:szCs w:val="22"/>
        </w:rPr>
      </w:pPr>
      <w:r w:rsidRPr="00955343">
        <w:rPr>
          <w:i/>
          <w:iCs/>
          <w:szCs w:val="24"/>
          <w:lang w:val="en-GB"/>
        </w:rPr>
        <w:t>Title:</w:t>
      </w:r>
      <w:r w:rsidRPr="00955343">
        <w:rPr>
          <w:rStyle w:val="Strong"/>
          <w:b w:val="0"/>
          <w:szCs w:val="24"/>
          <w:lang w:val="en-GB"/>
        </w:rPr>
        <w:t xml:space="preserve"> </w:t>
      </w:r>
      <w:r w:rsidR="00823729" w:rsidRPr="00823729">
        <w:rPr>
          <w:b/>
          <w:bCs/>
          <w:sz w:val="22"/>
          <w:szCs w:val="22"/>
        </w:rPr>
        <w:t xml:space="preserve">“Construction works for the Basic project for the Upgrade of the Markova </w:t>
      </w:r>
      <w:proofErr w:type="spellStart"/>
      <w:r w:rsidR="00823729" w:rsidRPr="00823729">
        <w:rPr>
          <w:b/>
          <w:bCs/>
          <w:sz w:val="22"/>
          <w:szCs w:val="22"/>
        </w:rPr>
        <w:t>Noga</w:t>
      </w:r>
      <w:proofErr w:type="spellEnd"/>
      <w:r w:rsidR="00823729" w:rsidRPr="00823729">
        <w:rPr>
          <w:b/>
          <w:bCs/>
          <w:sz w:val="22"/>
          <w:szCs w:val="22"/>
        </w:rPr>
        <w:t xml:space="preserve"> Police Station on construction plot 1.1.3 of the Urban Design for Buildings of State importance for the Border Crossing “Markova </w:t>
      </w:r>
      <w:proofErr w:type="spellStart"/>
      <w:r w:rsidR="00823729" w:rsidRPr="00823729">
        <w:rPr>
          <w:b/>
          <w:bCs/>
          <w:sz w:val="22"/>
          <w:szCs w:val="22"/>
        </w:rPr>
        <w:t>Noga-Lemos</w:t>
      </w:r>
      <w:proofErr w:type="spellEnd"/>
      <w:r w:rsidR="00823729" w:rsidRPr="00823729">
        <w:rPr>
          <w:b/>
          <w:bCs/>
          <w:sz w:val="22"/>
          <w:szCs w:val="22"/>
        </w:rPr>
        <w:t xml:space="preserve">” 2nd phase of the implementation of the Basic Project for the construction of the facility “Border Crossing Markova </w:t>
      </w:r>
      <w:proofErr w:type="spellStart"/>
      <w:r w:rsidR="00823729" w:rsidRPr="00823729">
        <w:rPr>
          <w:b/>
          <w:bCs/>
          <w:sz w:val="22"/>
          <w:szCs w:val="22"/>
        </w:rPr>
        <w:t>Noga</w:t>
      </w:r>
      <w:proofErr w:type="spellEnd"/>
      <w:r w:rsidR="00823729" w:rsidRPr="00823729">
        <w:rPr>
          <w:b/>
          <w:bCs/>
          <w:sz w:val="22"/>
          <w:szCs w:val="22"/>
        </w:rPr>
        <w:t xml:space="preserve"> - </w:t>
      </w:r>
      <w:proofErr w:type="spellStart"/>
      <w:r w:rsidR="00823729" w:rsidRPr="00823729">
        <w:rPr>
          <w:b/>
          <w:bCs/>
          <w:sz w:val="22"/>
          <w:szCs w:val="22"/>
        </w:rPr>
        <w:t>Lemos</w:t>
      </w:r>
      <w:proofErr w:type="spellEnd"/>
      <w:r w:rsidR="00823729" w:rsidRPr="00823729">
        <w:rPr>
          <w:b/>
          <w:bCs/>
          <w:sz w:val="22"/>
          <w:szCs w:val="22"/>
        </w:rPr>
        <w:t>” with technical number 0308-661-777/2022 of 11.2022”</w:t>
      </w:r>
    </w:p>
    <w:p w14:paraId="114D8C30" w14:textId="4F80551D" w:rsidR="00CA1329" w:rsidRDefault="00CA1329" w:rsidP="00823729">
      <w:pPr>
        <w:jc w:val="both"/>
        <w:outlineLvl w:val="0"/>
        <w:rPr>
          <w:sz w:val="22"/>
          <w:szCs w:val="22"/>
        </w:rPr>
      </w:pPr>
      <w:r w:rsidRPr="00955343">
        <w:rPr>
          <w:rStyle w:val="Strong"/>
          <w:b w:val="0"/>
          <w:bCs/>
          <w:i/>
          <w:iCs/>
          <w:szCs w:val="24"/>
          <w:lang w:val="en-GB"/>
        </w:rPr>
        <w:t xml:space="preserve">Short description of the contract: </w:t>
      </w:r>
      <w:r w:rsidRPr="00864225">
        <w:rPr>
          <w:sz w:val="22"/>
          <w:szCs w:val="22"/>
        </w:rPr>
        <w:t xml:space="preserve">Works contract </w:t>
      </w:r>
      <w:r w:rsidRPr="00F8341B">
        <w:rPr>
          <w:sz w:val="22"/>
          <w:szCs w:val="22"/>
        </w:rPr>
        <w:t xml:space="preserve">involves the reconstruction and upgrade of the existing Border Police facility located near Markova </w:t>
      </w:r>
      <w:proofErr w:type="spellStart"/>
      <w:r w:rsidRPr="00F8341B">
        <w:rPr>
          <w:sz w:val="22"/>
          <w:szCs w:val="22"/>
        </w:rPr>
        <w:t>Noga</w:t>
      </w:r>
      <w:proofErr w:type="spellEnd"/>
      <w:r w:rsidRPr="00F8341B">
        <w:rPr>
          <w:sz w:val="22"/>
          <w:szCs w:val="22"/>
        </w:rPr>
        <w:t xml:space="preserve">, in the village of </w:t>
      </w:r>
      <w:proofErr w:type="spellStart"/>
      <w:r w:rsidRPr="00F8341B">
        <w:rPr>
          <w:sz w:val="22"/>
          <w:szCs w:val="22"/>
        </w:rPr>
        <w:t>Dolno</w:t>
      </w:r>
      <w:proofErr w:type="spellEnd"/>
      <w:r w:rsidRPr="00F8341B">
        <w:rPr>
          <w:sz w:val="22"/>
          <w:szCs w:val="22"/>
        </w:rPr>
        <w:t xml:space="preserve"> </w:t>
      </w:r>
      <w:proofErr w:type="spellStart"/>
      <w:r w:rsidRPr="00F8341B">
        <w:rPr>
          <w:sz w:val="22"/>
          <w:szCs w:val="22"/>
        </w:rPr>
        <w:t>Dupeni</w:t>
      </w:r>
      <w:proofErr w:type="spellEnd"/>
      <w:r w:rsidRPr="00F8341B">
        <w:rPr>
          <w:sz w:val="22"/>
          <w:szCs w:val="22"/>
        </w:rPr>
        <w:t>, adjacent to the Greek border. The current structure, originally built in the mid-20th century and previously used by the JNA, consists of three connected modules of varying construction types. Following inspections and structural assessments, the design proposes retaining the left and right modules while demolishing the central section to create a new entrance hall, stairway, and access points. The renovation will include a new roof, upgraded structural elements, and a covered courtyard serving as the main entry and parking area. The interior layout is planned to support the station’s operational needs, including offices, storage, reception, and duty areas, while the new upper floor will house administrative offices, staff facilities, restrooms, and a communal space with a kitchen and terrace. Additionally, a covered walkway will connect this building with the nearby Border Crossing (BC) complex used by both the Border Police and Customs. Parking provisions include one nearby public space and four official spaces within the plot</w:t>
      </w:r>
      <w:r>
        <w:rPr>
          <w:sz w:val="22"/>
          <w:szCs w:val="22"/>
        </w:rPr>
        <w:t>.</w:t>
      </w:r>
    </w:p>
    <w:p w14:paraId="562D74D3" w14:textId="7FA8FF0D" w:rsidR="00CA1329" w:rsidRPr="000A6EE1" w:rsidRDefault="00CA1329" w:rsidP="00CA1329">
      <w:pPr>
        <w:jc w:val="both"/>
        <w:rPr>
          <w:szCs w:val="24"/>
          <w:lang w:val="en-GB"/>
        </w:rPr>
      </w:pPr>
      <w:r w:rsidRPr="002846E8">
        <w:rPr>
          <w:szCs w:val="24"/>
          <w:lang w:val="en-GB"/>
        </w:rPr>
        <w:t>Works will be implemented following the PRAG Conditions of Contract.</w:t>
      </w:r>
    </w:p>
    <w:p w14:paraId="6FEC05C1" w14:textId="3D765509" w:rsidR="00AA04F1" w:rsidRPr="00955343" w:rsidRDefault="00CA1329" w:rsidP="00491B6B">
      <w:pPr>
        <w:jc w:val="both"/>
        <w:outlineLvl w:val="0"/>
        <w:rPr>
          <w:b/>
          <w:szCs w:val="24"/>
          <w:lang w:val="en-GB"/>
        </w:rPr>
      </w:pPr>
      <w:r>
        <w:rPr>
          <w:b/>
          <w:szCs w:val="24"/>
          <w:lang w:val="en-GB"/>
        </w:rPr>
        <w:t>.</w:t>
      </w:r>
      <w:r w:rsidR="00AA04F1" w:rsidRPr="00955343">
        <w:rPr>
          <w:b/>
          <w:szCs w:val="24"/>
          <w:lang w:val="en-GB"/>
        </w:rPr>
        <w:t>5.1.1. Purpose</w:t>
      </w:r>
    </w:p>
    <w:p w14:paraId="49038C33" w14:textId="01764181" w:rsidR="00AA04F1" w:rsidRPr="00955343" w:rsidRDefault="00AA04F1" w:rsidP="00491B6B">
      <w:pPr>
        <w:jc w:val="both"/>
        <w:outlineLvl w:val="0"/>
        <w:rPr>
          <w:rStyle w:val="Emphasis"/>
          <w:i w:val="0"/>
          <w:szCs w:val="24"/>
          <w:lang w:val="en-GB"/>
        </w:rPr>
      </w:pPr>
      <w:r w:rsidRPr="00955343">
        <w:rPr>
          <w:rStyle w:val="Strong"/>
          <w:b w:val="0"/>
          <w:i/>
          <w:iCs/>
          <w:szCs w:val="24"/>
          <w:lang w:val="en-GB"/>
        </w:rPr>
        <w:t>Nature of the contract:</w:t>
      </w:r>
      <w:r w:rsidR="00823729">
        <w:rPr>
          <w:rStyle w:val="Strong"/>
          <w:b w:val="0"/>
          <w:i/>
          <w:iCs/>
          <w:szCs w:val="24"/>
          <w:lang w:val="en-GB"/>
        </w:rPr>
        <w:t xml:space="preserve"> </w:t>
      </w:r>
      <w:r w:rsidR="00CA1329">
        <w:rPr>
          <w:rStyle w:val="Emphasis"/>
          <w:i w:val="0"/>
          <w:szCs w:val="24"/>
          <w:lang w:val="en-GB"/>
        </w:rPr>
        <w:t>Works</w:t>
      </w:r>
    </w:p>
    <w:p w14:paraId="1A0A7ED3" w14:textId="6248747D" w:rsidR="00AA04F1" w:rsidRPr="003E34EF" w:rsidRDefault="00AA04F1" w:rsidP="00491B6B">
      <w:pPr>
        <w:jc w:val="both"/>
        <w:rPr>
          <w:rStyle w:val="Strong"/>
          <w:b w:val="0"/>
          <w:szCs w:val="24"/>
          <w:lang w:val="en-IE"/>
        </w:rPr>
      </w:pPr>
      <w:r w:rsidRPr="003E34EF">
        <w:rPr>
          <w:rStyle w:val="Emphasis"/>
          <w:iCs/>
          <w:szCs w:val="24"/>
          <w:lang w:val="en-IE"/>
        </w:rPr>
        <w:t>Main classification</w:t>
      </w:r>
      <w:r w:rsidRPr="003E34EF">
        <w:rPr>
          <w:rStyle w:val="Emphasis"/>
          <w:i w:val="0"/>
          <w:szCs w:val="24"/>
          <w:lang w:val="en-IE"/>
        </w:rPr>
        <w:t xml:space="preserve"> (</w:t>
      </w:r>
      <w:r w:rsidRPr="003E34EF">
        <w:rPr>
          <w:rStyle w:val="Strong"/>
          <w:szCs w:val="24"/>
          <w:u w:val="single"/>
          <w:lang w:val="en-IE"/>
        </w:rPr>
        <w:t>CPV code)</w:t>
      </w:r>
      <w:r w:rsidRPr="003E34EF">
        <w:rPr>
          <w:rStyle w:val="Strong"/>
          <w:b w:val="0"/>
          <w:szCs w:val="24"/>
          <w:lang w:val="en-IE"/>
        </w:rPr>
        <w:t xml:space="preserve">: </w:t>
      </w:r>
      <w:r w:rsidR="00C12519">
        <w:t>45216111-5 - Police station construction work</w:t>
      </w: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4D13D85" w14:textId="77777777" w:rsidR="00027450" w:rsidRPr="00D80A6D" w:rsidRDefault="00027450" w:rsidP="00027450">
      <w:pPr>
        <w:jc w:val="both"/>
        <w:outlineLvl w:val="0"/>
        <w:rPr>
          <w:rStyle w:val="Strong"/>
          <w:b w:val="0"/>
          <w:szCs w:val="24"/>
          <w:lang w:val="en-GB"/>
        </w:rPr>
      </w:pPr>
      <w:r w:rsidRPr="00955343">
        <w:rPr>
          <w:rStyle w:val="Strong"/>
          <w:b w:val="0"/>
          <w:szCs w:val="24"/>
          <w:lang w:val="en-GB"/>
        </w:rPr>
        <w:t>Country/</w:t>
      </w:r>
      <w:r w:rsidRPr="00D80A6D">
        <w:rPr>
          <w:rStyle w:val="Strong"/>
          <w:b w:val="0"/>
          <w:szCs w:val="24"/>
          <w:lang w:val="en-GB"/>
        </w:rPr>
        <w:t>Geographical zone: North Macedonia</w:t>
      </w:r>
    </w:p>
    <w:p w14:paraId="37E385C4" w14:textId="4F1DA1A6" w:rsidR="001A56BA" w:rsidRPr="00955343" w:rsidRDefault="001A56BA" w:rsidP="00491B6B">
      <w:pPr>
        <w:jc w:val="both"/>
        <w:outlineLvl w:val="0"/>
        <w:rPr>
          <w:b/>
          <w:bCs/>
          <w:szCs w:val="24"/>
          <w:lang w:val="en-GB"/>
        </w:rPr>
      </w:pPr>
      <w:r w:rsidRPr="00955343">
        <w:rPr>
          <w:b/>
          <w:bCs/>
          <w:szCs w:val="24"/>
          <w:lang w:val="en-GB"/>
        </w:rPr>
        <w:t xml:space="preserve">5.1.3. </w:t>
      </w:r>
      <w:r w:rsidR="00A744DE" w:rsidRPr="00955343">
        <w:rPr>
          <w:b/>
          <w:bCs/>
          <w:szCs w:val="24"/>
          <w:lang w:val="en-GB"/>
        </w:rPr>
        <w:t>Estimated duration</w:t>
      </w:r>
    </w:p>
    <w:p w14:paraId="2EC17017" w14:textId="72A2DC3F" w:rsidR="00027450" w:rsidRPr="00BA7444" w:rsidRDefault="00027450" w:rsidP="00027450">
      <w:pPr>
        <w:jc w:val="both"/>
        <w:outlineLvl w:val="0"/>
        <w:rPr>
          <w:szCs w:val="24"/>
          <w:lang w:val="en-GB"/>
        </w:rPr>
      </w:pPr>
      <w:r w:rsidRPr="00720E89">
        <w:rPr>
          <w:i/>
          <w:iCs/>
          <w:szCs w:val="24"/>
          <w:lang w:val="en-GB"/>
        </w:rPr>
        <w:t xml:space="preserve">Duration: </w:t>
      </w:r>
      <w:r w:rsidR="000E50A7" w:rsidRPr="00720E89">
        <w:rPr>
          <w:szCs w:val="24"/>
          <w:lang w:val="en-GB"/>
        </w:rPr>
        <w:t>20</w:t>
      </w:r>
      <w:r w:rsidRPr="00720E89">
        <w:rPr>
          <w:szCs w:val="24"/>
          <w:lang w:val="en-GB"/>
        </w:rPr>
        <w:t xml:space="preserve"> months </w:t>
      </w:r>
    </w:p>
    <w:p w14:paraId="327739FC" w14:textId="2D1A6C18" w:rsidR="005619DF" w:rsidRPr="00955343" w:rsidRDefault="005619DF" w:rsidP="00491B6B">
      <w:pPr>
        <w:jc w:val="both"/>
        <w:outlineLvl w:val="0"/>
        <w:rPr>
          <w:szCs w:val="24"/>
          <w:lang w:val="en-GB"/>
        </w:rPr>
      </w:pPr>
      <w:r w:rsidRPr="00955343">
        <w:rPr>
          <w:b/>
          <w:bCs/>
          <w:szCs w:val="24"/>
          <w:lang w:val="en-GB"/>
        </w:rPr>
        <w:t xml:space="preserve">5.1.5. </w:t>
      </w:r>
      <w:r w:rsidR="001E3023" w:rsidRPr="00955343">
        <w:rPr>
          <w:b/>
          <w:bCs/>
          <w:szCs w:val="24"/>
          <w:lang w:val="en-GB"/>
        </w:rPr>
        <w:t>Estimated v</w:t>
      </w:r>
      <w:r w:rsidRPr="00955343">
        <w:rPr>
          <w:b/>
          <w:bCs/>
          <w:szCs w:val="24"/>
          <w:lang w:val="en-GB"/>
        </w:rPr>
        <w:t>alue per lot</w:t>
      </w:r>
      <w:r w:rsidR="00247009" w:rsidRPr="00955343">
        <w:rPr>
          <w:b/>
          <w:bCs/>
          <w:szCs w:val="24"/>
          <w:lang w:val="en-GB"/>
        </w:rPr>
        <w:t xml:space="preserve"> (only for service contracts)</w:t>
      </w:r>
    </w:p>
    <w:p w14:paraId="476E57F6" w14:textId="77777777" w:rsidR="00C12519" w:rsidRPr="00955343" w:rsidRDefault="00C12519" w:rsidP="00C12519">
      <w:pPr>
        <w:jc w:val="both"/>
        <w:outlineLvl w:val="0"/>
        <w:rPr>
          <w:szCs w:val="24"/>
          <w:lang w:val="en-GB"/>
        </w:rPr>
      </w:pPr>
      <w:r>
        <w:rPr>
          <w:szCs w:val="24"/>
          <w:lang w:val="en-GB"/>
        </w:rPr>
        <w:t>N/A</w:t>
      </w:r>
    </w:p>
    <w:p w14:paraId="1BCC2D9B" w14:textId="1D67E210" w:rsidR="005619DF" w:rsidRPr="00955343" w:rsidRDefault="00D71ECD" w:rsidP="00491B6B">
      <w:pPr>
        <w:jc w:val="both"/>
        <w:outlineLvl w:val="0"/>
        <w:rPr>
          <w:b/>
          <w:bCs/>
          <w:szCs w:val="24"/>
          <w:lang w:val="en-GB"/>
        </w:rPr>
      </w:pPr>
      <w:r w:rsidRPr="00955343">
        <w:rPr>
          <w:b/>
          <w:bCs/>
          <w:szCs w:val="24"/>
          <w:lang w:val="en-GB"/>
        </w:rPr>
        <w:t xml:space="preserve">5.1.6. General information </w:t>
      </w:r>
      <w:r w:rsidR="001E3023" w:rsidRPr="00955343">
        <w:rPr>
          <w:b/>
          <w:bCs/>
          <w:szCs w:val="24"/>
          <w:lang w:val="en-GB"/>
        </w:rPr>
        <w:t xml:space="preserve"> </w:t>
      </w:r>
    </w:p>
    <w:p w14:paraId="14CAF33E" w14:textId="049BB044" w:rsidR="00895419" w:rsidRPr="00955343" w:rsidRDefault="004A7FEE" w:rsidP="00491B6B">
      <w:pPr>
        <w:jc w:val="both"/>
        <w:outlineLvl w:val="0"/>
        <w:rPr>
          <w:szCs w:val="24"/>
          <w:lang w:val="en-GB"/>
        </w:rPr>
      </w:pPr>
      <w:r w:rsidRPr="00955343">
        <w:rPr>
          <w:i/>
          <w:iCs/>
          <w:szCs w:val="24"/>
          <w:lang w:val="en-GB"/>
        </w:rPr>
        <w:t>Reserved participation:</w:t>
      </w:r>
      <w:r w:rsidR="00307E27" w:rsidRPr="00955343">
        <w:rPr>
          <w:i/>
          <w:iCs/>
          <w:szCs w:val="24"/>
          <w:lang w:val="en-GB"/>
        </w:rPr>
        <w:t xml:space="preserve"> </w:t>
      </w:r>
      <w:r w:rsidRPr="00955343">
        <w:rPr>
          <w:szCs w:val="24"/>
          <w:lang w:val="en-GB"/>
        </w:rPr>
        <w:t>none</w:t>
      </w:r>
      <w:r w:rsidR="00600DF9" w:rsidRPr="00955343">
        <w:rPr>
          <w:szCs w:val="24"/>
          <w:lang w:val="en-GB"/>
        </w:rPr>
        <w:t>.</w:t>
      </w:r>
    </w:p>
    <w:p w14:paraId="402F2247" w14:textId="63C5E1D0" w:rsidR="00895419" w:rsidRPr="00955343" w:rsidRDefault="00895419" w:rsidP="00491B6B">
      <w:pPr>
        <w:jc w:val="both"/>
        <w:outlineLvl w:val="0"/>
        <w:rPr>
          <w:szCs w:val="24"/>
          <w:lang w:val="en-GB"/>
        </w:rPr>
      </w:pPr>
      <w:r w:rsidRPr="00955343">
        <w:rPr>
          <w:i/>
          <w:iCs/>
          <w:szCs w:val="24"/>
          <w:lang w:val="en-GB"/>
        </w:rPr>
        <w:t>Procurement Project fully financed with EU Funds.</w:t>
      </w:r>
    </w:p>
    <w:p w14:paraId="15E5A4ED" w14:textId="39C474CB" w:rsidR="000F7D45" w:rsidRPr="00955343" w:rsidRDefault="000F7D45" w:rsidP="00491B6B">
      <w:pPr>
        <w:jc w:val="both"/>
        <w:outlineLvl w:val="0"/>
        <w:rPr>
          <w:b/>
          <w:szCs w:val="24"/>
          <w:lang w:val="en-GB"/>
        </w:rPr>
      </w:pPr>
      <w:r w:rsidRPr="00955343">
        <w:rPr>
          <w:b/>
          <w:szCs w:val="24"/>
          <w:lang w:val="en-GB"/>
        </w:rPr>
        <w:t>5.1.9. Selection criteria</w:t>
      </w:r>
    </w:p>
    <w:p w14:paraId="25F4E44D" w14:textId="542F6317" w:rsidR="000F7D45" w:rsidRPr="00955343" w:rsidRDefault="000F7D45" w:rsidP="00491B6B">
      <w:pPr>
        <w:jc w:val="both"/>
        <w:outlineLvl w:val="0"/>
        <w:rPr>
          <w:rStyle w:val="Strong"/>
          <w:b w:val="0"/>
          <w:szCs w:val="24"/>
          <w:lang w:val="en-GB"/>
        </w:rPr>
      </w:pPr>
      <w:r w:rsidRPr="00955343">
        <w:rPr>
          <w:i/>
          <w:iCs/>
          <w:szCs w:val="24"/>
          <w:lang w:val="en-GB"/>
        </w:rPr>
        <w:t>Criterion:</w:t>
      </w:r>
      <w:r w:rsidR="007960B1" w:rsidRPr="00955343">
        <w:rPr>
          <w:szCs w:val="24"/>
          <w:lang w:val="en-GB"/>
        </w:rPr>
        <w:t xml:space="preserve"> </w:t>
      </w:r>
    </w:p>
    <w:p w14:paraId="7C38BF08" w14:textId="504E2769" w:rsidR="003A4A56" w:rsidRPr="00955343" w:rsidRDefault="000F7D45" w:rsidP="00491B6B">
      <w:pPr>
        <w:jc w:val="both"/>
        <w:outlineLvl w:val="0"/>
        <w:rPr>
          <w:szCs w:val="24"/>
          <w:highlight w:val="yellow"/>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suitability to pursue the professional </w:t>
      </w:r>
      <w:r w:rsidR="007960B1" w:rsidRPr="00955343">
        <w:rPr>
          <w:szCs w:val="24"/>
          <w:lang w:val="en-GB"/>
        </w:rPr>
        <w:t>activity</w:t>
      </w:r>
    </w:p>
    <w:p w14:paraId="2AC17796" w14:textId="201E551F" w:rsidR="003A4A56" w:rsidRPr="003E34EF" w:rsidRDefault="003A4A56" w:rsidP="00491B6B">
      <w:pPr>
        <w:jc w:val="both"/>
        <w:outlineLvl w:val="0"/>
        <w:rPr>
          <w:szCs w:val="24"/>
          <w:lang w:val="fr-BE"/>
        </w:rPr>
      </w:pPr>
      <w:r w:rsidRPr="003E34EF">
        <w:rPr>
          <w:rStyle w:val="Strong"/>
          <w:b w:val="0"/>
          <w:i/>
          <w:iCs/>
          <w:szCs w:val="24"/>
          <w:lang w:val="fr-BE"/>
        </w:rPr>
        <w:t>Description:</w:t>
      </w:r>
      <w:r w:rsidRPr="003E34EF">
        <w:rPr>
          <w:szCs w:val="24"/>
          <w:lang w:val="fr-BE"/>
        </w:rPr>
        <w:t xml:space="preserve"> </w:t>
      </w:r>
      <w:proofErr w:type="spellStart"/>
      <w:r w:rsidRPr="003E34EF">
        <w:rPr>
          <w:szCs w:val="24"/>
          <w:lang w:val="fr-BE"/>
        </w:rPr>
        <w:t>Please</w:t>
      </w:r>
      <w:proofErr w:type="spellEnd"/>
      <w:r w:rsidRPr="003E34EF">
        <w:rPr>
          <w:szCs w:val="24"/>
          <w:lang w:val="fr-BE"/>
        </w:rPr>
        <w:t xml:space="preserve"> </w:t>
      </w:r>
      <w:proofErr w:type="spellStart"/>
      <w:r w:rsidRPr="003E34EF">
        <w:rPr>
          <w:szCs w:val="24"/>
          <w:lang w:val="fr-BE"/>
        </w:rPr>
        <w:t>consult</w:t>
      </w:r>
      <w:proofErr w:type="spellEnd"/>
      <w:r w:rsidRPr="003E34EF">
        <w:rPr>
          <w:szCs w:val="24"/>
          <w:lang w:val="fr-BE"/>
        </w:rPr>
        <w:t xml:space="preserve"> </w:t>
      </w:r>
      <w:proofErr w:type="spellStart"/>
      <w:r w:rsidRPr="003E34EF">
        <w:rPr>
          <w:szCs w:val="24"/>
          <w:lang w:val="fr-BE"/>
        </w:rPr>
        <w:t>procurement</w:t>
      </w:r>
      <w:proofErr w:type="spellEnd"/>
      <w:r w:rsidRPr="003E34EF">
        <w:rPr>
          <w:szCs w:val="24"/>
          <w:lang w:val="fr-BE"/>
        </w:rPr>
        <w:t xml:space="preserve"> documents.</w:t>
      </w:r>
    </w:p>
    <w:p w14:paraId="3D567A0A" w14:textId="0B30BCDA" w:rsidR="003A4A56" w:rsidRPr="00955343" w:rsidRDefault="003A4A56" w:rsidP="00491B6B">
      <w:pPr>
        <w:jc w:val="both"/>
        <w:outlineLvl w:val="0"/>
        <w:rPr>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economic and financial standing</w:t>
      </w:r>
    </w:p>
    <w:p w14:paraId="1A1BA0F9" w14:textId="760FEFFA" w:rsidR="003A4A56" w:rsidRPr="00955343" w:rsidRDefault="003A4A56"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3EE72D66" w14:textId="4085648F" w:rsidR="000F7D45" w:rsidRPr="00955343" w:rsidRDefault="003A4A56" w:rsidP="00491B6B">
      <w:pPr>
        <w:jc w:val="both"/>
        <w:outlineLvl w:val="0"/>
        <w:rPr>
          <w:rStyle w:val="Strong"/>
          <w:b w:val="0"/>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technical and professional ability</w:t>
      </w:r>
    </w:p>
    <w:p w14:paraId="2B244755" w14:textId="494AFC9A" w:rsidR="000F7D45" w:rsidRPr="00955343" w:rsidRDefault="000F7D45"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245D27C0" w14:textId="77777777" w:rsidR="00EA1EB0" w:rsidRPr="00955343" w:rsidRDefault="00AD470D" w:rsidP="00491B6B">
      <w:pPr>
        <w:jc w:val="both"/>
        <w:outlineLvl w:val="0"/>
        <w:rPr>
          <w:b/>
          <w:bCs/>
          <w:szCs w:val="24"/>
          <w:lang w:val="en-GB"/>
        </w:rPr>
      </w:pPr>
      <w:r w:rsidRPr="00955343">
        <w:rPr>
          <w:b/>
          <w:bCs/>
          <w:szCs w:val="24"/>
          <w:lang w:val="en-GB"/>
        </w:rPr>
        <w:t>5.1.10. Award criteria</w:t>
      </w:r>
    </w:p>
    <w:p w14:paraId="20C002E4" w14:textId="77777777" w:rsidR="00C12519" w:rsidRPr="00C7303F" w:rsidRDefault="00C12519" w:rsidP="00C12519">
      <w:pPr>
        <w:jc w:val="both"/>
        <w:outlineLvl w:val="0"/>
        <w:rPr>
          <w:szCs w:val="24"/>
          <w:lang w:val="en-GB"/>
        </w:rPr>
      </w:pPr>
      <w:r w:rsidRPr="00C7303F">
        <w:rPr>
          <w:i/>
          <w:iCs/>
          <w:szCs w:val="24"/>
          <w:lang w:val="en-GB"/>
        </w:rPr>
        <w:t>Criterion:</w:t>
      </w:r>
      <w:r w:rsidRPr="00C7303F">
        <w:rPr>
          <w:szCs w:val="24"/>
          <w:lang w:val="en-GB"/>
        </w:rPr>
        <w:t xml:space="preserve"> </w:t>
      </w:r>
    </w:p>
    <w:p w14:paraId="013B9982" w14:textId="77777777" w:rsidR="00C12519" w:rsidRPr="00C7303F" w:rsidRDefault="00C12519" w:rsidP="00C12519">
      <w:pPr>
        <w:jc w:val="both"/>
        <w:outlineLvl w:val="0"/>
        <w:rPr>
          <w:szCs w:val="24"/>
          <w:lang w:val="en-GB"/>
        </w:rPr>
      </w:pPr>
      <w:r w:rsidRPr="00C7303F">
        <w:rPr>
          <w:szCs w:val="24"/>
          <w:lang w:val="en-GB"/>
        </w:rPr>
        <w:t>Type: Price</w:t>
      </w:r>
    </w:p>
    <w:p w14:paraId="667CB7F0" w14:textId="77777777" w:rsidR="00C12519" w:rsidRPr="004D1764" w:rsidRDefault="00C12519" w:rsidP="00C12519">
      <w:pPr>
        <w:jc w:val="both"/>
        <w:outlineLvl w:val="0"/>
        <w:rPr>
          <w:szCs w:val="24"/>
          <w:lang w:val="fr-FR"/>
        </w:rPr>
      </w:pPr>
      <w:proofErr w:type="gramStart"/>
      <w:r w:rsidRPr="004D1764">
        <w:rPr>
          <w:i/>
          <w:iCs/>
          <w:szCs w:val="24"/>
          <w:lang w:val="fr-FR"/>
        </w:rPr>
        <w:t>Description:</w:t>
      </w:r>
      <w:proofErr w:type="gramEnd"/>
      <w:r w:rsidRPr="004D1764">
        <w:rPr>
          <w:i/>
          <w:iCs/>
          <w:szCs w:val="24"/>
          <w:lang w:val="fr-FR"/>
        </w:rPr>
        <w:t xml:space="preserve"> </w:t>
      </w:r>
      <w:proofErr w:type="spellStart"/>
      <w:r w:rsidRPr="004D1764">
        <w:rPr>
          <w:szCs w:val="24"/>
          <w:lang w:val="fr-FR"/>
        </w:rPr>
        <w:t>Please</w:t>
      </w:r>
      <w:proofErr w:type="spellEnd"/>
      <w:r w:rsidRPr="004D1764">
        <w:rPr>
          <w:szCs w:val="24"/>
          <w:lang w:val="fr-FR"/>
        </w:rPr>
        <w:t xml:space="preserve"> </w:t>
      </w:r>
      <w:proofErr w:type="spellStart"/>
      <w:r w:rsidRPr="004D1764">
        <w:rPr>
          <w:szCs w:val="24"/>
          <w:lang w:val="fr-FR"/>
        </w:rPr>
        <w:t>consult</w:t>
      </w:r>
      <w:proofErr w:type="spellEnd"/>
      <w:r w:rsidRPr="004D1764">
        <w:rPr>
          <w:szCs w:val="24"/>
          <w:lang w:val="fr-FR"/>
        </w:rPr>
        <w:t xml:space="preserve"> </w:t>
      </w:r>
      <w:proofErr w:type="spellStart"/>
      <w:r w:rsidRPr="004D1764">
        <w:rPr>
          <w:szCs w:val="24"/>
          <w:lang w:val="fr-FR"/>
        </w:rPr>
        <w:t>procurement</w:t>
      </w:r>
      <w:proofErr w:type="spellEnd"/>
      <w:r w:rsidRPr="004D1764">
        <w:rPr>
          <w:szCs w:val="24"/>
          <w:lang w:val="fr-FR"/>
        </w:rPr>
        <w:t xml:space="preserve"> documents.</w:t>
      </w:r>
    </w:p>
    <w:p w14:paraId="697C1202" w14:textId="2DDC7A0F" w:rsidR="006C0693" w:rsidRPr="00955343" w:rsidRDefault="009F1DD6" w:rsidP="00491B6B">
      <w:pPr>
        <w:jc w:val="both"/>
        <w:outlineLvl w:val="0"/>
        <w:rPr>
          <w:rStyle w:val="Strong"/>
          <w:szCs w:val="24"/>
          <w:lang w:val="en-GB"/>
        </w:rPr>
      </w:pPr>
      <w:r w:rsidRPr="00955343">
        <w:rPr>
          <w:b/>
          <w:szCs w:val="24"/>
          <w:lang w:val="en-GB"/>
        </w:rPr>
        <w:t>5.1.11. Procurement documents</w:t>
      </w:r>
    </w:p>
    <w:p w14:paraId="04D66D48" w14:textId="7BABEE7C" w:rsidR="00462D53" w:rsidRPr="00955343" w:rsidRDefault="00462D53" w:rsidP="00491B6B">
      <w:pPr>
        <w:jc w:val="both"/>
        <w:outlineLvl w:val="0"/>
        <w:rPr>
          <w:rStyle w:val="Strong"/>
          <w:szCs w:val="24"/>
          <w:u w:val="single"/>
          <w:lang w:val="en-GB"/>
        </w:rPr>
      </w:pPr>
      <w:r w:rsidRPr="00955343">
        <w:rPr>
          <w:bCs/>
          <w:i/>
          <w:iCs/>
          <w:szCs w:val="24"/>
          <w:lang w:val="en-GB"/>
        </w:rPr>
        <w:t>Languages in which the procurement documents are officially available:</w:t>
      </w:r>
      <w:r w:rsidR="00BC1E6B">
        <w:rPr>
          <w:bCs/>
          <w:i/>
          <w:iCs/>
          <w:szCs w:val="24"/>
          <w:lang w:val="en-GB"/>
        </w:rPr>
        <w:t xml:space="preserve"> </w:t>
      </w:r>
      <w:r w:rsidR="00BC1E6B" w:rsidRPr="00BC1E6B">
        <w:rPr>
          <w:szCs w:val="24"/>
          <w:lang w:val="en-GB"/>
        </w:rPr>
        <w:t xml:space="preserve">English </w:t>
      </w:r>
      <w:r w:rsidR="00BC1E6B" w:rsidRPr="00BC1E6B">
        <w:t>language.</w:t>
      </w:r>
      <w:r w:rsidR="00BC1E6B">
        <w:rPr>
          <w:rStyle w:val="Strong"/>
          <w:b w:val="0"/>
          <w:szCs w:val="24"/>
          <w:lang w:val="en-GB"/>
        </w:rPr>
        <w:t xml:space="preserve"> </w:t>
      </w:r>
    </w:p>
    <w:p w14:paraId="31F6ACAB" w14:textId="64782353" w:rsidR="007E53CC" w:rsidRPr="00955343" w:rsidRDefault="007E53CC" w:rsidP="00E36507">
      <w:pPr>
        <w:keepNext/>
        <w:jc w:val="both"/>
        <w:outlineLvl w:val="0"/>
        <w:rPr>
          <w:rStyle w:val="Strong"/>
          <w:szCs w:val="24"/>
          <w:lang w:val="en-GB"/>
        </w:rPr>
      </w:pPr>
      <w:r w:rsidRPr="00955343">
        <w:rPr>
          <w:rStyle w:val="Strong"/>
          <w:szCs w:val="24"/>
          <w:lang w:val="en-GB"/>
        </w:rPr>
        <w:t>5.1.12. Terms of procurement</w:t>
      </w:r>
    </w:p>
    <w:p w14:paraId="758C3DBA" w14:textId="77777777" w:rsidR="00C12519" w:rsidRPr="000F04F0" w:rsidRDefault="00C12519" w:rsidP="00C12519">
      <w:pPr>
        <w:widowControl/>
        <w:shd w:val="clear" w:color="auto" w:fill="FFFFFF"/>
        <w:spacing w:before="0"/>
        <w:jc w:val="both"/>
        <w:rPr>
          <w:bCs/>
          <w:i/>
          <w:iCs/>
          <w:szCs w:val="24"/>
          <w:highlight w:val="lightGray"/>
          <w:lang w:val="en-GB"/>
        </w:rPr>
      </w:pPr>
      <w:r w:rsidRPr="00955343">
        <w:rPr>
          <w:bCs/>
          <w:i/>
          <w:iCs/>
          <w:szCs w:val="24"/>
          <w:lang w:val="en-GB"/>
        </w:rPr>
        <w:t>Terms of submission:</w:t>
      </w:r>
      <w:r w:rsidRPr="00955343">
        <w:rPr>
          <w:szCs w:val="24"/>
          <w:lang w:val="en-GB"/>
        </w:rPr>
        <w:t xml:space="preserve"> </w:t>
      </w:r>
    </w:p>
    <w:p w14:paraId="202911FE" w14:textId="77777777" w:rsidR="00C12519" w:rsidRPr="000F04F0" w:rsidRDefault="00C12519" w:rsidP="00C12519">
      <w:pPr>
        <w:widowControl/>
        <w:shd w:val="clear" w:color="auto" w:fill="FFFFFF"/>
        <w:spacing w:before="0"/>
        <w:jc w:val="both"/>
        <w:rPr>
          <w:bCs/>
          <w:i/>
          <w:iCs/>
          <w:szCs w:val="24"/>
          <w:highlight w:val="lightGray"/>
          <w:lang w:val="en-GB"/>
        </w:rPr>
      </w:pPr>
      <w:r w:rsidRPr="00955343">
        <w:rPr>
          <w:bCs/>
          <w:i/>
          <w:iCs/>
          <w:szCs w:val="24"/>
          <w:lang w:val="en-GB"/>
        </w:rPr>
        <w:t>Electronic submission: </w:t>
      </w:r>
      <w:r w:rsidRPr="00955343">
        <w:rPr>
          <w:rStyle w:val="Strong"/>
          <w:b w:val="0"/>
          <w:szCs w:val="24"/>
          <w:lang w:val="en-GB"/>
        </w:rPr>
        <w:t>Not allowed</w:t>
      </w:r>
    </w:p>
    <w:p w14:paraId="62A3F5D8" w14:textId="77777777" w:rsidR="00C12519" w:rsidRPr="008201B1" w:rsidRDefault="00C12519" w:rsidP="00C12519">
      <w:pPr>
        <w:widowControl/>
        <w:shd w:val="clear" w:color="auto" w:fill="FFFFFF"/>
        <w:spacing w:before="0"/>
        <w:jc w:val="both"/>
        <w:rPr>
          <w:bCs/>
          <w:i/>
          <w:iCs/>
          <w:szCs w:val="24"/>
          <w:lang w:val="en-GB"/>
        </w:rPr>
      </w:pPr>
      <w:r w:rsidRPr="00955343">
        <w:rPr>
          <w:bCs/>
          <w:i/>
          <w:iCs/>
          <w:szCs w:val="24"/>
          <w:lang w:val="en-GB"/>
        </w:rPr>
        <w:t xml:space="preserve">Languages in which </w:t>
      </w:r>
      <w:r w:rsidRPr="008201B1">
        <w:rPr>
          <w:bCs/>
          <w:i/>
          <w:iCs/>
          <w:szCs w:val="24"/>
          <w:lang w:val="en-GB"/>
        </w:rPr>
        <w:t xml:space="preserve">tenders or requests to participate may be submitted: </w:t>
      </w:r>
      <w:r w:rsidRPr="008201B1">
        <w:rPr>
          <w:rStyle w:val="Strong"/>
          <w:b w:val="0"/>
          <w:szCs w:val="24"/>
          <w:lang w:val="en-GB"/>
        </w:rPr>
        <w:t>English language</w:t>
      </w:r>
      <w:r w:rsidRPr="008201B1">
        <w:rPr>
          <w:bCs/>
          <w:i/>
          <w:iCs/>
          <w:szCs w:val="24"/>
          <w:lang w:val="en-GB"/>
        </w:rPr>
        <w:t xml:space="preserve"> </w:t>
      </w:r>
    </w:p>
    <w:p w14:paraId="471B3EA1" w14:textId="77777777" w:rsidR="00C12519" w:rsidRPr="008201B1" w:rsidRDefault="00C12519" w:rsidP="00C12519">
      <w:pPr>
        <w:widowControl/>
        <w:shd w:val="clear" w:color="auto" w:fill="FFFFFF"/>
        <w:spacing w:before="0"/>
        <w:jc w:val="both"/>
        <w:rPr>
          <w:rStyle w:val="Strong"/>
          <w:b w:val="0"/>
          <w:szCs w:val="24"/>
          <w:lang w:val="en-GB"/>
        </w:rPr>
      </w:pPr>
      <w:r w:rsidRPr="008201B1">
        <w:rPr>
          <w:bCs/>
          <w:i/>
          <w:iCs/>
          <w:szCs w:val="24"/>
          <w:lang w:val="en-GB"/>
        </w:rPr>
        <w:t>Deadline for receipt of requests to participate/tenders: </w:t>
      </w:r>
      <w:r w:rsidRPr="008201B1">
        <w:rPr>
          <w:rStyle w:val="Strong"/>
          <w:b w:val="0"/>
          <w:szCs w:val="24"/>
          <w:lang w:val="en-GB"/>
        </w:rPr>
        <w:t xml:space="preserve"> </w:t>
      </w:r>
    </w:p>
    <w:p w14:paraId="7B3E7430" w14:textId="3166C71B" w:rsidR="00C12519" w:rsidRPr="008201B1" w:rsidRDefault="00C12519" w:rsidP="00C12519">
      <w:pPr>
        <w:widowControl/>
        <w:shd w:val="clear" w:color="auto" w:fill="FFFFFF"/>
        <w:spacing w:before="0"/>
        <w:jc w:val="both"/>
        <w:rPr>
          <w:rStyle w:val="Strong"/>
          <w:b w:val="0"/>
          <w:szCs w:val="24"/>
          <w:lang w:val="en-GB"/>
        </w:rPr>
      </w:pPr>
      <w:r w:rsidRPr="00823729">
        <w:rPr>
          <w:rStyle w:val="Strong"/>
          <w:b w:val="0"/>
          <w:szCs w:val="24"/>
          <w:lang w:val="en-GB"/>
        </w:rPr>
        <w:t xml:space="preserve">Date: </w:t>
      </w:r>
      <w:r w:rsidR="00823729" w:rsidRPr="00823729">
        <w:rPr>
          <w:rStyle w:val="Strong"/>
          <w:b w:val="0"/>
          <w:szCs w:val="24"/>
        </w:rPr>
        <w:t>08.05.2026</w:t>
      </w:r>
    </w:p>
    <w:p w14:paraId="25FC3D24" w14:textId="0ACECBD8" w:rsidR="00C12519" w:rsidRPr="008201B1" w:rsidRDefault="00C12519" w:rsidP="00C12519">
      <w:pPr>
        <w:widowControl/>
        <w:shd w:val="clear" w:color="auto" w:fill="FFFFFF"/>
        <w:spacing w:before="0"/>
        <w:jc w:val="both"/>
        <w:rPr>
          <w:bCs/>
          <w:i/>
          <w:iCs/>
          <w:szCs w:val="24"/>
          <w:lang w:val="en-GB"/>
        </w:rPr>
      </w:pPr>
      <w:r w:rsidRPr="008201B1">
        <w:rPr>
          <w:rStyle w:val="Strong"/>
          <w:b w:val="0"/>
          <w:szCs w:val="24"/>
          <w:lang w:val="en-GB"/>
        </w:rPr>
        <w:t xml:space="preserve">Local Time: </w:t>
      </w:r>
      <w:r w:rsidR="005E7A01">
        <w:rPr>
          <w:rStyle w:val="Strong"/>
          <w:b w:val="0"/>
          <w:szCs w:val="24"/>
          <w:lang w:val="en-GB"/>
        </w:rPr>
        <w:t>local time</w:t>
      </w:r>
    </w:p>
    <w:p w14:paraId="58C2508A" w14:textId="77777777" w:rsidR="00C12519" w:rsidRPr="00955343" w:rsidRDefault="00C12519" w:rsidP="00C12519">
      <w:pPr>
        <w:widowControl/>
        <w:shd w:val="clear" w:color="auto" w:fill="FFFFFF"/>
        <w:spacing w:before="0"/>
        <w:jc w:val="both"/>
        <w:rPr>
          <w:bCs/>
          <w:i/>
          <w:iCs/>
          <w:szCs w:val="24"/>
          <w:lang w:val="en-GB"/>
        </w:rPr>
      </w:pPr>
      <w:r w:rsidRPr="00955343">
        <w:rPr>
          <w:bCs/>
          <w:i/>
          <w:iCs/>
          <w:szCs w:val="24"/>
          <w:lang w:val="en-GB"/>
        </w:rPr>
        <w:t>Deadline until which the tender must remain valid: </w:t>
      </w:r>
      <w:r w:rsidRPr="00955343">
        <w:rPr>
          <w:rStyle w:val="Strong"/>
          <w:b w:val="0"/>
          <w:szCs w:val="24"/>
          <w:lang w:val="en-GB"/>
        </w:rPr>
        <w:t>3 months from the date stated for receipt of tender.</w:t>
      </w:r>
    </w:p>
    <w:p w14:paraId="31989C65" w14:textId="77777777" w:rsidR="00C12519" w:rsidRPr="00955343" w:rsidRDefault="00C12519" w:rsidP="00C12519">
      <w:pPr>
        <w:widowControl/>
        <w:shd w:val="clear" w:color="auto" w:fill="FFFFFF"/>
        <w:spacing w:before="0"/>
        <w:jc w:val="both"/>
        <w:rPr>
          <w:bCs/>
          <w:i/>
          <w:iCs/>
          <w:szCs w:val="24"/>
          <w:lang w:val="en-GB"/>
        </w:rPr>
      </w:pPr>
      <w:r w:rsidRPr="00955343">
        <w:rPr>
          <w:bCs/>
          <w:i/>
          <w:iCs/>
          <w:szCs w:val="24"/>
          <w:lang w:val="en-GB"/>
        </w:rPr>
        <w:t>Terms of contract:</w:t>
      </w:r>
      <w:r w:rsidRPr="00955343">
        <w:rPr>
          <w:szCs w:val="24"/>
          <w:lang w:val="en-GB"/>
        </w:rPr>
        <w:t xml:space="preserve"> </w:t>
      </w:r>
    </w:p>
    <w:p w14:paraId="46B49580" w14:textId="77777777" w:rsidR="00C12519" w:rsidRPr="00955343" w:rsidRDefault="00C12519" w:rsidP="00C12519">
      <w:pPr>
        <w:widowControl/>
        <w:shd w:val="clear" w:color="auto" w:fill="FFFFFF"/>
        <w:spacing w:before="0"/>
        <w:jc w:val="both"/>
        <w:rPr>
          <w:bCs/>
          <w:i/>
          <w:iCs/>
          <w:szCs w:val="24"/>
          <w:lang w:val="en-GB"/>
        </w:rPr>
      </w:pPr>
      <w:r w:rsidRPr="00955343">
        <w:rPr>
          <w:bCs/>
          <w:i/>
          <w:iCs/>
          <w:szCs w:val="24"/>
          <w:lang w:val="en-GB"/>
        </w:rPr>
        <w:t>Electronic invoicing: </w:t>
      </w:r>
      <w:r w:rsidRPr="00955343">
        <w:rPr>
          <w:rStyle w:val="Strong"/>
          <w:b w:val="0"/>
          <w:szCs w:val="24"/>
          <w:lang w:val="en-GB"/>
        </w:rPr>
        <w:t>not allowed.</w:t>
      </w:r>
    </w:p>
    <w:p w14:paraId="18D81BEE" w14:textId="77777777" w:rsidR="00C12519" w:rsidRPr="001C6D75" w:rsidRDefault="00C12519" w:rsidP="00C12519">
      <w:pPr>
        <w:widowControl/>
        <w:shd w:val="clear" w:color="auto" w:fill="FFFFFF"/>
        <w:spacing w:before="0"/>
        <w:jc w:val="both"/>
        <w:rPr>
          <w:rStyle w:val="Strong"/>
          <w:b w:val="0"/>
          <w:bCs/>
          <w:szCs w:val="24"/>
          <w:lang w:val="en-GB"/>
        </w:rPr>
      </w:pPr>
      <w:r w:rsidRPr="001C6D75">
        <w:rPr>
          <w:bCs/>
          <w:i/>
          <w:iCs/>
          <w:szCs w:val="24"/>
          <w:lang w:val="en-GB"/>
        </w:rPr>
        <w:t>Electronic payment will be used.</w:t>
      </w:r>
    </w:p>
    <w:p w14:paraId="4772D783" w14:textId="2A8CC5C7" w:rsidR="00CC6D8C" w:rsidRPr="000F04F0" w:rsidRDefault="00CC6D8C" w:rsidP="00491B6B">
      <w:pPr>
        <w:widowControl/>
        <w:shd w:val="clear" w:color="auto" w:fill="FFFFFF"/>
        <w:spacing w:before="0"/>
        <w:jc w:val="both"/>
        <w:rPr>
          <w:rStyle w:val="Strong"/>
          <w:b w:val="0"/>
          <w:bCs/>
          <w:szCs w:val="24"/>
          <w:highlight w:val="lightGray"/>
          <w:lang w:val="en-GB"/>
        </w:rPr>
      </w:pPr>
    </w:p>
    <w:p w14:paraId="0DC7B524" w14:textId="5C13BBE9" w:rsidR="00B5037A" w:rsidRPr="00823729" w:rsidRDefault="007463F2" w:rsidP="002F494F">
      <w:pPr>
        <w:jc w:val="both"/>
        <w:outlineLvl w:val="0"/>
        <w:rPr>
          <w:rStyle w:val="Strong"/>
          <w:szCs w:val="24"/>
          <w:u w:val="single"/>
          <w:lang w:val="en-GB"/>
        </w:rPr>
      </w:pPr>
      <w:bookmarkStart w:id="3" w:name="_Hlk159863882"/>
      <w:r w:rsidRPr="00823729">
        <w:rPr>
          <w:rStyle w:val="Strong"/>
          <w:szCs w:val="24"/>
          <w:u w:val="single"/>
          <w:lang w:val="en-GB"/>
        </w:rPr>
        <w:t xml:space="preserve">8. </w:t>
      </w:r>
      <w:r w:rsidR="005F0E1E" w:rsidRPr="00823729">
        <w:rPr>
          <w:rStyle w:val="Strong"/>
          <w:szCs w:val="24"/>
          <w:u w:val="single"/>
          <w:lang w:val="en-GB"/>
        </w:rPr>
        <w:t>Organi</w:t>
      </w:r>
      <w:r w:rsidR="00D2768D" w:rsidRPr="00823729">
        <w:rPr>
          <w:rStyle w:val="Strong"/>
          <w:szCs w:val="24"/>
          <w:u w:val="single"/>
          <w:lang w:val="en-GB"/>
        </w:rPr>
        <w:t>s</w:t>
      </w:r>
      <w:r w:rsidR="005F0E1E" w:rsidRPr="00823729">
        <w:rPr>
          <w:rStyle w:val="Strong"/>
          <w:szCs w:val="24"/>
          <w:u w:val="single"/>
          <w:lang w:val="en-GB"/>
        </w:rPr>
        <w:t>ation</w:t>
      </w:r>
    </w:p>
    <w:p w14:paraId="6E8F8E76" w14:textId="77777777" w:rsidR="00CE279D" w:rsidRPr="00955343" w:rsidRDefault="00CE279D" w:rsidP="00491B6B">
      <w:pPr>
        <w:widowControl/>
        <w:spacing w:before="0" w:after="0"/>
        <w:jc w:val="both"/>
        <w:rPr>
          <w:szCs w:val="24"/>
          <w:highlight w:val="yellow"/>
          <w:lang w:val="en-GB"/>
        </w:rPr>
      </w:pPr>
    </w:p>
    <w:p w14:paraId="417CE5EB" w14:textId="04434FF9" w:rsidR="00B5037A" w:rsidRPr="00955343" w:rsidRDefault="00B5037A" w:rsidP="00491B6B">
      <w:pPr>
        <w:jc w:val="both"/>
        <w:outlineLvl w:val="0"/>
        <w:rPr>
          <w:szCs w:val="24"/>
          <w:lang w:val="en-GB"/>
        </w:rPr>
      </w:pPr>
      <w:r w:rsidRPr="00955343">
        <w:rPr>
          <w:szCs w:val="24"/>
          <w:lang w:val="en-GB"/>
        </w:rPr>
        <w:t>8.1 ORG-0001</w:t>
      </w:r>
    </w:p>
    <w:p w14:paraId="6F8D38EB" w14:textId="7968E5A9" w:rsidR="00B5037A" w:rsidRPr="00955343" w:rsidRDefault="00B5037A" w:rsidP="00E36507">
      <w:pPr>
        <w:spacing w:before="0"/>
        <w:jc w:val="both"/>
        <w:outlineLvl w:val="0"/>
        <w:rPr>
          <w:szCs w:val="24"/>
          <w:lang w:val="en-GB"/>
        </w:rPr>
      </w:pPr>
      <w:r w:rsidRPr="00955343">
        <w:rPr>
          <w:szCs w:val="24"/>
          <w:lang w:val="en-GB"/>
        </w:rPr>
        <w:t xml:space="preserve">Official name: </w:t>
      </w:r>
      <w:r w:rsidR="00835835">
        <w:rPr>
          <w:szCs w:val="24"/>
          <w:lang w:val="en-GB"/>
        </w:rPr>
        <w:t>Ministry of Interior of the Republic of North Macedonia</w:t>
      </w:r>
    </w:p>
    <w:p w14:paraId="17CD7354" w14:textId="6E3370A6" w:rsidR="00B5037A" w:rsidRPr="00955343" w:rsidRDefault="00B5037A" w:rsidP="00E36507">
      <w:pPr>
        <w:spacing w:before="0"/>
        <w:jc w:val="both"/>
        <w:outlineLvl w:val="0"/>
        <w:rPr>
          <w:szCs w:val="24"/>
          <w:lang w:val="en-GB"/>
        </w:rPr>
      </w:pPr>
      <w:r w:rsidRPr="00955343">
        <w:rPr>
          <w:szCs w:val="24"/>
          <w:lang w:val="en-GB"/>
        </w:rPr>
        <w:t xml:space="preserve">Registration number: </w:t>
      </w:r>
      <w:r w:rsidR="00823729" w:rsidRPr="00823729">
        <w:rPr>
          <w:szCs w:val="24"/>
          <w:lang w:val="en-GB"/>
        </w:rPr>
        <w:t>4065999</w:t>
      </w:r>
    </w:p>
    <w:p w14:paraId="44A4344B" w14:textId="77777777" w:rsidR="00835835" w:rsidRPr="00955343" w:rsidRDefault="00835835" w:rsidP="00835835">
      <w:pPr>
        <w:spacing w:before="0"/>
        <w:jc w:val="both"/>
        <w:outlineLvl w:val="0"/>
        <w:rPr>
          <w:szCs w:val="24"/>
          <w:lang w:val="en-GB"/>
        </w:rPr>
      </w:pPr>
      <w:r w:rsidRPr="00955343">
        <w:rPr>
          <w:szCs w:val="24"/>
          <w:lang w:val="en-GB"/>
        </w:rPr>
        <w:t xml:space="preserve">Town: </w:t>
      </w:r>
      <w:r>
        <w:rPr>
          <w:szCs w:val="24"/>
          <w:lang w:val="en-GB"/>
        </w:rPr>
        <w:t>Skopje</w:t>
      </w:r>
    </w:p>
    <w:p w14:paraId="6A770DAA" w14:textId="77777777" w:rsidR="00835835" w:rsidRPr="00955343" w:rsidRDefault="00835835" w:rsidP="00835835">
      <w:pPr>
        <w:spacing w:before="0"/>
        <w:jc w:val="both"/>
        <w:outlineLvl w:val="0"/>
        <w:rPr>
          <w:szCs w:val="24"/>
          <w:lang w:val="en-GB"/>
        </w:rPr>
      </w:pPr>
      <w:r w:rsidRPr="00955343">
        <w:rPr>
          <w:szCs w:val="24"/>
          <w:lang w:val="en-GB"/>
        </w:rPr>
        <w:t xml:space="preserve">Postcode: </w:t>
      </w:r>
      <w:r>
        <w:rPr>
          <w:szCs w:val="24"/>
          <w:lang w:val="en-GB"/>
        </w:rPr>
        <w:t>1000</w:t>
      </w:r>
    </w:p>
    <w:p w14:paraId="74542C97" w14:textId="77777777" w:rsidR="00835835" w:rsidRPr="00955343" w:rsidRDefault="00835835" w:rsidP="00835835">
      <w:pPr>
        <w:spacing w:before="0"/>
        <w:jc w:val="both"/>
        <w:outlineLvl w:val="0"/>
        <w:rPr>
          <w:szCs w:val="24"/>
          <w:lang w:val="en-GB"/>
        </w:rPr>
      </w:pPr>
      <w:r w:rsidRPr="00955343">
        <w:rPr>
          <w:szCs w:val="24"/>
          <w:lang w:val="en-GB"/>
        </w:rPr>
        <w:t xml:space="preserve">Country: </w:t>
      </w:r>
      <w:r>
        <w:rPr>
          <w:szCs w:val="24"/>
          <w:lang w:val="en-GB"/>
        </w:rPr>
        <w:t>North Macedonia</w:t>
      </w:r>
    </w:p>
    <w:p w14:paraId="33ACFB1B" w14:textId="62A54412" w:rsidR="00B5037A" w:rsidRDefault="00B5037A" w:rsidP="00E36507">
      <w:pPr>
        <w:spacing w:before="0"/>
        <w:jc w:val="both"/>
        <w:outlineLvl w:val="0"/>
        <w:rPr>
          <w:szCs w:val="24"/>
          <w:lang w:val="en-GB"/>
        </w:rPr>
      </w:pPr>
      <w:r w:rsidRPr="00955343">
        <w:rPr>
          <w:szCs w:val="24"/>
          <w:lang w:val="en-GB"/>
        </w:rPr>
        <w:t xml:space="preserve">Email: </w:t>
      </w:r>
      <w:hyperlink r:id="rId8" w:history="1">
        <w:r w:rsidR="00823729" w:rsidRPr="00772071">
          <w:rPr>
            <w:rStyle w:val="Hyperlink"/>
            <w:szCs w:val="24"/>
            <w:lang w:val="en-GB"/>
          </w:rPr>
          <w:t>oozr@moi.gov.mk</w:t>
        </w:r>
      </w:hyperlink>
    </w:p>
    <w:p w14:paraId="7DAF29C3" w14:textId="2EB526F3" w:rsidR="00B5037A" w:rsidRDefault="00B5037A" w:rsidP="00E36507">
      <w:pPr>
        <w:spacing w:before="0"/>
        <w:jc w:val="both"/>
        <w:outlineLvl w:val="0"/>
        <w:rPr>
          <w:szCs w:val="24"/>
          <w:lang w:val="en-GB"/>
        </w:rPr>
      </w:pPr>
      <w:r w:rsidRPr="00955343">
        <w:rPr>
          <w:szCs w:val="24"/>
          <w:lang w:val="en-GB"/>
        </w:rPr>
        <w:t xml:space="preserve">Internet address: </w:t>
      </w:r>
      <w:hyperlink r:id="rId9" w:history="1">
        <w:r w:rsidR="00823729" w:rsidRPr="00772071">
          <w:rPr>
            <w:rStyle w:val="Hyperlink"/>
            <w:szCs w:val="24"/>
            <w:lang w:val="en-GB"/>
          </w:rPr>
          <w:t>https://mvr.gov.mk/</w:t>
        </w:r>
      </w:hyperlink>
    </w:p>
    <w:p w14:paraId="152A6D25" w14:textId="76815107" w:rsidR="00B5037A" w:rsidRPr="00955343" w:rsidRDefault="00B5037A" w:rsidP="00CE279D">
      <w:pPr>
        <w:spacing w:before="0"/>
        <w:jc w:val="both"/>
        <w:outlineLvl w:val="0"/>
        <w:rPr>
          <w:szCs w:val="24"/>
          <w:lang w:val="en-GB"/>
        </w:rPr>
      </w:pPr>
      <w:r w:rsidRPr="00955343">
        <w:rPr>
          <w:szCs w:val="24"/>
          <w:lang w:val="en-GB"/>
        </w:rPr>
        <w:t>Roles of this organisation:</w:t>
      </w:r>
      <w:r w:rsidR="00F31DC5" w:rsidRPr="00955343">
        <w:rPr>
          <w:szCs w:val="24"/>
          <w:lang w:val="en-GB"/>
        </w:rPr>
        <w:t xml:space="preserve"> </w:t>
      </w:r>
      <w:r w:rsidR="009843E1" w:rsidRPr="00955343">
        <w:rPr>
          <w:szCs w:val="24"/>
          <w:lang w:val="en-GB"/>
        </w:rPr>
        <w:t>B</w:t>
      </w:r>
      <w:r w:rsidR="00015DE9" w:rsidRPr="00955343">
        <w:rPr>
          <w:szCs w:val="24"/>
          <w:lang w:val="en-GB"/>
        </w:rPr>
        <w:t>uyer</w:t>
      </w:r>
      <w:r w:rsidR="009843E1" w:rsidRPr="00955343">
        <w:rPr>
          <w:szCs w:val="24"/>
          <w:lang w:val="en-GB"/>
        </w:rPr>
        <w:t xml:space="preserve"> (“Buyer”</w:t>
      </w:r>
      <w:r w:rsidR="009843E1" w:rsidRPr="00955343">
        <w:rPr>
          <w:b/>
          <w:szCs w:val="24"/>
          <w:lang w:val="en-GB"/>
        </w:rPr>
        <w:t xml:space="preserve"> </w:t>
      </w:r>
      <w:r w:rsidR="009843E1" w:rsidRPr="00955343">
        <w:rPr>
          <w:bCs/>
          <w:szCs w:val="24"/>
          <w:lang w:val="en-GB"/>
        </w:rPr>
        <w:t>in this context refers to contracting authority</w:t>
      </w:r>
      <w:r w:rsidR="009843E1" w:rsidRPr="00955343">
        <w:rPr>
          <w:szCs w:val="24"/>
          <w:lang w:val="en-GB"/>
        </w:rPr>
        <w:t>)</w:t>
      </w:r>
    </w:p>
    <w:p w14:paraId="0F1D01DB" w14:textId="47D2C027" w:rsidR="00BA6A32" w:rsidRPr="00955343" w:rsidRDefault="00BA6A32" w:rsidP="00BA6A32">
      <w:pPr>
        <w:jc w:val="both"/>
        <w:outlineLvl w:val="0"/>
        <w:rPr>
          <w:szCs w:val="24"/>
          <w:lang w:val="en-GB"/>
        </w:rPr>
      </w:pPr>
      <w:r w:rsidRPr="00955343">
        <w:rPr>
          <w:szCs w:val="24"/>
          <w:lang w:val="en-GB"/>
        </w:rPr>
        <w:t>8.1 ORG-0002</w:t>
      </w:r>
    </w:p>
    <w:bookmarkEnd w:id="3"/>
    <w:p w14:paraId="37DB101C" w14:textId="77777777" w:rsidR="00C12519" w:rsidRPr="001A53EB" w:rsidRDefault="00C12519" w:rsidP="00C12519">
      <w:pPr>
        <w:spacing w:before="0"/>
        <w:jc w:val="both"/>
        <w:outlineLvl w:val="0"/>
        <w:rPr>
          <w:szCs w:val="24"/>
          <w:lang w:val="en-GB"/>
        </w:rPr>
      </w:pPr>
      <w:r w:rsidRPr="00955343">
        <w:rPr>
          <w:szCs w:val="24"/>
          <w:lang w:val="en-GB"/>
        </w:rPr>
        <w:t xml:space="preserve">Official name: National court of </w:t>
      </w:r>
      <w:r w:rsidRPr="00E36507">
        <w:rPr>
          <w:szCs w:val="24"/>
          <w:lang w:val="en-GB"/>
        </w:rPr>
        <w:t xml:space="preserve">National court of </w:t>
      </w:r>
      <w:r>
        <w:rPr>
          <w:szCs w:val="24"/>
          <w:lang w:val="en-GB"/>
        </w:rPr>
        <w:t>North Macedonia (</w:t>
      </w:r>
      <w:r w:rsidRPr="001A53EB">
        <w:rPr>
          <w:szCs w:val="24"/>
          <w:lang w:val="en-GB"/>
        </w:rPr>
        <w:t>Courts of first instance Skopje)</w:t>
      </w:r>
    </w:p>
    <w:p w14:paraId="6A05CFDF" w14:textId="77777777" w:rsidR="00C12519" w:rsidRPr="00955343" w:rsidRDefault="00C12519" w:rsidP="00C12519">
      <w:pPr>
        <w:spacing w:before="0"/>
        <w:jc w:val="both"/>
        <w:outlineLvl w:val="0"/>
        <w:rPr>
          <w:szCs w:val="24"/>
          <w:lang w:val="en-GB"/>
        </w:rPr>
      </w:pPr>
      <w:r w:rsidRPr="00955343">
        <w:rPr>
          <w:szCs w:val="24"/>
          <w:lang w:val="en-GB"/>
        </w:rPr>
        <w:t xml:space="preserve">Town: </w:t>
      </w:r>
      <w:r>
        <w:rPr>
          <w:szCs w:val="24"/>
          <w:lang w:val="en-GB"/>
        </w:rPr>
        <w:t>Skopje</w:t>
      </w:r>
    </w:p>
    <w:p w14:paraId="7C0485B6" w14:textId="77777777" w:rsidR="00C12519" w:rsidRPr="00955343" w:rsidRDefault="00C12519" w:rsidP="00C12519">
      <w:pPr>
        <w:spacing w:before="0"/>
        <w:jc w:val="both"/>
        <w:outlineLvl w:val="0"/>
        <w:rPr>
          <w:szCs w:val="24"/>
          <w:lang w:val="en-GB"/>
        </w:rPr>
      </w:pPr>
      <w:r w:rsidRPr="00955343">
        <w:rPr>
          <w:szCs w:val="24"/>
          <w:lang w:val="en-GB"/>
        </w:rPr>
        <w:t xml:space="preserve">Country: </w:t>
      </w:r>
      <w:r>
        <w:rPr>
          <w:szCs w:val="24"/>
          <w:lang w:val="en-GB"/>
        </w:rPr>
        <w:t>North Macedonia</w:t>
      </w:r>
    </w:p>
    <w:p w14:paraId="548A7FF1" w14:textId="77777777" w:rsidR="00C12519" w:rsidRPr="00955343" w:rsidRDefault="00C12519" w:rsidP="00C12519">
      <w:pPr>
        <w:spacing w:before="0"/>
        <w:jc w:val="both"/>
        <w:outlineLvl w:val="0"/>
        <w:rPr>
          <w:szCs w:val="24"/>
          <w:lang w:val="en-GB"/>
        </w:rPr>
      </w:pPr>
      <w:r w:rsidRPr="00955343">
        <w:rPr>
          <w:szCs w:val="24"/>
          <w:lang w:val="en-GB"/>
        </w:rPr>
        <w:t>Roles of this organisation: review organi</w:t>
      </w:r>
      <w:r>
        <w:rPr>
          <w:szCs w:val="24"/>
          <w:lang w:val="en-GB"/>
        </w:rPr>
        <w:t>s</w:t>
      </w:r>
      <w:r w:rsidRPr="00955343">
        <w:rPr>
          <w:szCs w:val="24"/>
          <w:lang w:val="en-GB"/>
        </w:rPr>
        <w:t>ati</w:t>
      </w:r>
      <w:r>
        <w:rPr>
          <w:szCs w:val="24"/>
          <w:lang w:val="en-GB"/>
        </w:rPr>
        <w:t>on</w:t>
      </w:r>
    </w:p>
    <w:p w14:paraId="6F681322" w14:textId="6B3E637E" w:rsidR="00B5037A" w:rsidRPr="00955343" w:rsidRDefault="00B5037A" w:rsidP="00491B6B">
      <w:pPr>
        <w:jc w:val="both"/>
        <w:outlineLvl w:val="0"/>
        <w:rPr>
          <w:szCs w:val="24"/>
          <w:lang w:val="en-GB"/>
        </w:rPr>
      </w:pPr>
    </w:p>
    <w:sectPr w:rsidR="00B5037A" w:rsidRPr="00955343" w:rsidSect="00E36507">
      <w:headerReference w:type="default" r:id="rId10"/>
      <w:footerReference w:type="default" r:id="rId11"/>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66446" w14:textId="77777777" w:rsidR="000F04F0" w:rsidRDefault="000F04F0">
      <w:r>
        <w:separator/>
      </w:r>
    </w:p>
  </w:endnote>
  <w:endnote w:type="continuationSeparator" w:id="0">
    <w:p w14:paraId="11B01818" w14:textId="77777777" w:rsidR="000F04F0" w:rsidRDefault="000F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20002A87"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F8821" w14:textId="77777777" w:rsidR="004D1764" w:rsidRDefault="004D1764" w:rsidP="003D4201">
    <w:pPr>
      <w:pStyle w:val="Footer"/>
      <w:tabs>
        <w:tab w:val="clear" w:pos="4320"/>
        <w:tab w:val="clear" w:pos="8640"/>
        <w:tab w:val="right" w:pos="9214"/>
      </w:tabs>
      <w:spacing w:before="120" w:after="0"/>
      <w:rPr>
        <w:b/>
        <w:sz w:val="18"/>
        <w:szCs w:val="18"/>
        <w:lang w:val="en-GB"/>
      </w:rPr>
    </w:pPr>
  </w:p>
  <w:p w14:paraId="661BDBB9" w14:textId="77777777" w:rsidR="004D1764" w:rsidRPr="002519C0" w:rsidRDefault="004D1764" w:rsidP="004D1764">
    <w:pPr>
      <w:spacing w:before="0" w:line="0" w:lineRule="atLeast"/>
      <w:jc w:val="center"/>
      <w:rPr>
        <w:rFonts w:cs="Arial"/>
        <w:sz w:val="14"/>
        <w:szCs w:val="14"/>
      </w:rPr>
    </w:pPr>
    <w:r w:rsidRPr="002519C0">
      <w:rPr>
        <w:rFonts w:cs="Arial"/>
        <w:sz w:val="14"/>
        <w:szCs w:val="14"/>
      </w:rPr>
      <w:t>The project is co-funded by the European Union and by National funds of the participating countries</w:t>
    </w:r>
  </w:p>
  <w:p w14:paraId="55C926B1" w14:textId="0BD443BF" w:rsidR="004D1764" w:rsidRPr="002519C0" w:rsidRDefault="004D1764" w:rsidP="004D1764">
    <w:pPr>
      <w:tabs>
        <w:tab w:val="right" w:pos="9214"/>
      </w:tabs>
      <w:spacing w:before="120" w:after="0"/>
      <w:rPr>
        <w:b/>
        <w:sz w:val="20"/>
        <w:lang w:val="fr-FR"/>
      </w:rPr>
    </w:pPr>
    <w:r w:rsidRPr="002519C0">
      <w:rPr>
        <w:b/>
        <w:sz w:val="20"/>
      </w:rPr>
      <w:t xml:space="preserve">                                                                                 </w:t>
    </w:r>
    <w:r w:rsidR="00C956CD">
      <w:rPr>
        <w:b/>
        <w:noProof/>
        <w:snapToGrid/>
        <w:sz w:val="20"/>
        <w:lang w:val="fr-FR"/>
      </w:rPr>
      <w:pict w14:anchorId="463F7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7" type="#_x0000_t75" style="width:61.8pt;height:16.2pt;visibility:visible;mso-wrap-style:square">
          <v:imagedata r:id="rId1" o:title=""/>
        </v:shape>
      </w:pict>
    </w:r>
  </w:p>
  <w:p w14:paraId="639879FE" w14:textId="77777777" w:rsidR="004D1764" w:rsidRDefault="004D1764" w:rsidP="003D4201">
    <w:pPr>
      <w:pStyle w:val="Footer"/>
      <w:tabs>
        <w:tab w:val="clear" w:pos="4320"/>
        <w:tab w:val="clear" w:pos="8640"/>
        <w:tab w:val="right" w:pos="9214"/>
      </w:tabs>
      <w:spacing w:before="120" w:after="0"/>
      <w:rPr>
        <w:b/>
        <w:sz w:val="18"/>
        <w:szCs w:val="18"/>
        <w:lang w:val="en-GB"/>
      </w:rPr>
    </w:pPr>
  </w:p>
  <w:p w14:paraId="25A68561" w14:textId="3D864882"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D9FA9" w14:textId="77777777" w:rsidR="000F04F0" w:rsidRDefault="000F04F0">
      <w:r>
        <w:separator/>
      </w:r>
    </w:p>
  </w:footnote>
  <w:footnote w:type="continuationSeparator" w:id="0">
    <w:p w14:paraId="47D15AAF" w14:textId="77777777" w:rsidR="000F04F0" w:rsidRDefault="000F04F0">
      <w:r>
        <w:continuationSeparator/>
      </w:r>
    </w:p>
  </w:footnote>
  <w:footnote w:id="1">
    <w:p w14:paraId="7C4E44E2" w14:textId="703BF427" w:rsidR="000617C9" w:rsidRPr="000617C9" w:rsidRDefault="000617C9" w:rsidP="00E36507">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Hyperlink"/>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3D96BC9C" w14:textId="528DDF26" w:rsidR="00F25B4D" w:rsidRPr="00E13057" w:rsidRDefault="00F25B4D" w:rsidP="00E13057">
      <w:pPr>
        <w:pStyle w:val="FootnoteText"/>
        <w:ind w:left="142" w:hanging="142"/>
        <w:jc w:val="both"/>
        <w:rPr>
          <w:lang w:val="en-IE"/>
        </w:rPr>
      </w:pPr>
      <w:r>
        <w:rPr>
          <w:rStyle w:val="FootnoteReference"/>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Hyperlink"/>
          </w:rPr>
          <w:t>http://data.europa.eu/eli/reg/2024/2509/oj</w:t>
        </w:r>
      </w:hyperlink>
      <w:r w:rsidRPr="00F25B4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8573B" w14:textId="77777777" w:rsidR="00C956CD" w:rsidRDefault="00C956CD" w:rsidP="00C956CD">
    <w:pPr>
      <w:rPr>
        <w:szCs w:val="24"/>
        <w:lang w:val="en-GB"/>
      </w:rPr>
    </w:pPr>
    <w:r>
      <w:rPr>
        <w:noProof/>
        <w:snapToGrid/>
      </w:rPr>
      <w:pict w14:anchorId="17148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8" type="#_x0000_t75" style="width:299.85pt;height:55.15pt;visibility:visible;mso-wrap-style:square">
          <v:imagedata r:id="rId1" o:title=""/>
        </v:shape>
      </w:pict>
    </w:r>
    <w:r>
      <w:rPr>
        <w:noProof/>
        <w:snapToGrid/>
      </w:rPr>
      <w:pict w14:anchorId="09CBC8F0">
        <v:shape id="_x0000_i1029" type="#_x0000_t75" style="width:82.85pt;height:77.95pt;visibility:visible;mso-wrap-style:square">
          <v:imagedata r:id="rId2" o:title=""/>
        </v:shape>
      </w:pict>
    </w:r>
  </w:p>
  <w:p w14:paraId="0E9038CB" w14:textId="77777777" w:rsidR="00C956CD" w:rsidRDefault="00C956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3"/>
  </w:num>
  <w:num w:numId="35">
    <w:abstractNumId w:val="34"/>
  </w:num>
  <w:num w:numId="36">
    <w:abstractNumId w:val="33"/>
  </w:num>
  <w:num w:numId="37">
    <w:abstractNumId w:val="36"/>
  </w:num>
  <w:num w:numId="38">
    <w:abstractNumId w:val="40"/>
  </w:num>
  <w:num w:numId="39">
    <w:abstractNumId w:val="46"/>
  </w:num>
  <w:num w:numId="40">
    <w:abstractNumId w:val="47"/>
  </w:num>
  <w:num w:numId="41">
    <w:abstractNumId w:val="41"/>
  </w:num>
  <w:num w:numId="42">
    <w:abstractNumId w:val="45"/>
  </w:num>
  <w:num w:numId="43">
    <w:abstractNumId w:val="37"/>
  </w:num>
  <w:num w:numId="44">
    <w:abstractNumId w:val="39"/>
  </w:num>
  <w:num w:numId="45">
    <w:abstractNumId w:val="44"/>
  </w:num>
  <w:num w:numId="46">
    <w:abstractNumId w:val="38"/>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27450"/>
    <w:rsid w:val="0003004C"/>
    <w:rsid w:val="00030ABC"/>
    <w:rsid w:val="000333FE"/>
    <w:rsid w:val="00033B3F"/>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C1522"/>
    <w:rsid w:val="000C157D"/>
    <w:rsid w:val="000C5B55"/>
    <w:rsid w:val="000D2DE6"/>
    <w:rsid w:val="000E50A7"/>
    <w:rsid w:val="000E5BBC"/>
    <w:rsid w:val="000E767D"/>
    <w:rsid w:val="000F04F0"/>
    <w:rsid w:val="000F0F6C"/>
    <w:rsid w:val="000F469B"/>
    <w:rsid w:val="000F4D57"/>
    <w:rsid w:val="000F5DEF"/>
    <w:rsid w:val="000F7D45"/>
    <w:rsid w:val="0010162C"/>
    <w:rsid w:val="00105302"/>
    <w:rsid w:val="00110A94"/>
    <w:rsid w:val="00112210"/>
    <w:rsid w:val="00115D2F"/>
    <w:rsid w:val="00120298"/>
    <w:rsid w:val="00122B86"/>
    <w:rsid w:val="00126E99"/>
    <w:rsid w:val="001310D8"/>
    <w:rsid w:val="00135FF0"/>
    <w:rsid w:val="0014405E"/>
    <w:rsid w:val="00144547"/>
    <w:rsid w:val="0015107D"/>
    <w:rsid w:val="00155BF4"/>
    <w:rsid w:val="00161FEC"/>
    <w:rsid w:val="00162F40"/>
    <w:rsid w:val="00163EDA"/>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2C7F"/>
    <w:rsid w:val="001C3A54"/>
    <w:rsid w:val="001C64F1"/>
    <w:rsid w:val="001D19A6"/>
    <w:rsid w:val="001D5176"/>
    <w:rsid w:val="001D55F7"/>
    <w:rsid w:val="001D5DEF"/>
    <w:rsid w:val="001E0BA5"/>
    <w:rsid w:val="001E3023"/>
    <w:rsid w:val="001E50A2"/>
    <w:rsid w:val="001F08D0"/>
    <w:rsid w:val="001F120E"/>
    <w:rsid w:val="001F1546"/>
    <w:rsid w:val="001F47F3"/>
    <w:rsid w:val="001F5D80"/>
    <w:rsid w:val="0020037D"/>
    <w:rsid w:val="00201320"/>
    <w:rsid w:val="00210466"/>
    <w:rsid w:val="00215212"/>
    <w:rsid w:val="00221CCE"/>
    <w:rsid w:val="00222EA7"/>
    <w:rsid w:val="00226829"/>
    <w:rsid w:val="00231106"/>
    <w:rsid w:val="00233B9D"/>
    <w:rsid w:val="00233DDA"/>
    <w:rsid w:val="00247009"/>
    <w:rsid w:val="00250A28"/>
    <w:rsid w:val="0026025E"/>
    <w:rsid w:val="00266EB9"/>
    <w:rsid w:val="00275888"/>
    <w:rsid w:val="00276D00"/>
    <w:rsid w:val="00282863"/>
    <w:rsid w:val="00290440"/>
    <w:rsid w:val="00290EBC"/>
    <w:rsid w:val="002976DE"/>
    <w:rsid w:val="00297B55"/>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6B3B"/>
    <w:rsid w:val="00347673"/>
    <w:rsid w:val="003545B9"/>
    <w:rsid w:val="00355388"/>
    <w:rsid w:val="00357768"/>
    <w:rsid w:val="0036159C"/>
    <w:rsid w:val="003717BC"/>
    <w:rsid w:val="00371FD9"/>
    <w:rsid w:val="00372452"/>
    <w:rsid w:val="0038633F"/>
    <w:rsid w:val="00386E96"/>
    <w:rsid w:val="0038796E"/>
    <w:rsid w:val="0039022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E34EF"/>
    <w:rsid w:val="003E3A87"/>
    <w:rsid w:val="003E6715"/>
    <w:rsid w:val="003F32FF"/>
    <w:rsid w:val="003F554E"/>
    <w:rsid w:val="0040360C"/>
    <w:rsid w:val="0040443B"/>
    <w:rsid w:val="0042033D"/>
    <w:rsid w:val="00424124"/>
    <w:rsid w:val="00426624"/>
    <w:rsid w:val="0043190A"/>
    <w:rsid w:val="00434A54"/>
    <w:rsid w:val="00435692"/>
    <w:rsid w:val="0043637D"/>
    <w:rsid w:val="004405D2"/>
    <w:rsid w:val="00447D77"/>
    <w:rsid w:val="0045124A"/>
    <w:rsid w:val="00452327"/>
    <w:rsid w:val="0045494F"/>
    <w:rsid w:val="00462D53"/>
    <w:rsid w:val="00470018"/>
    <w:rsid w:val="00471180"/>
    <w:rsid w:val="00473883"/>
    <w:rsid w:val="0047646C"/>
    <w:rsid w:val="00476D80"/>
    <w:rsid w:val="00477B20"/>
    <w:rsid w:val="00482B9A"/>
    <w:rsid w:val="00484163"/>
    <w:rsid w:val="00484BEE"/>
    <w:rsid w:val="004853B9"/>
    <w:rsid w:val="00485E2F"/>
    <w:rsid w:val="004901C2"/>
    <w:rsid w:val="00491B6B"/>
    <w:rsid w:val="004957E5"/>
    <w:rsid w:val="004973C0"/>
    <w:rsid w:val="004A079B"/>
    <w:rsid w:val="004A7FEE"/>
    <w:rsid w:val="004B0F8B"/>
    <w:rsid w:val="004B5DCF"/>
    <w:rsid w:val="004C0DB3"/>
    <w:rsid w:val="004C49B2"/>
    <w:rsid w:val="004C68B3"/>
    <w:rsid w:val="004D1764"/>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2474F"/>
    <w:rsid w:val="005327EC"/>
    <w:rsid w:val="00533CE6"/>
    <w:rsid w:val="0054183B"/>
    <w:rsid w:val="0055037B"/>
    <w:rsid w:val="00551D0D"/>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0B52"/>
    <w:rsid w:val="005C632E"/>
    <w:rsid w:val="005D0AD5"/>
    <w:rsid w:val="005D3D85"/>
    <w:rsid w:val="005D577B"/>
    <w:rsid w:val="005D720E"/>
    <w:rsid w:val="005E3AE0"/>
    <w:rsid w:val="005E3EEE"/>
    <w:rsid w:val="005E53BD"/>
    <w:rsid w:val="005E7A01"/>
    <w:rsid w:val="005F0E1E"/>
    <w:rsid w:val="005F776D"/>
    <w:rsid w:val="00600DF9"/>
    <w:rsid w:val="00600E54"/>
    <w:rsid w:val="00603F87"/>
    <w:rsid w:val="0061336A"/>
    <w:rsid w:val="00626BBA"/>
    <w:rsid w:val="00627C4A"/>
    <w:rsid w:val="00627FB4"/>
    <w:rsid w:val="00637237"/>
    <w:rsid w:val="0064066F"/>
    <w:rsid w:val="00642A14"/>
    <w:rsid w:val="0064390B"/>
    <w:rsid w:val="00646DC4"/>
    <w:rsid w:val="00651CAF"/>
    <w:rsid w:val="00652EFC"/>
    <w:rsid w:val="006552B5"/>
    <w:rsid w:val="00655D8D"/>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37CA"/>
    <w:rsid w:val="006F532D"/>
    <w:rsid w:val="006F5FD0"/>
    <w:rsid w:val="00703300"/>
    <w:rsid w:val="00710A38"/>
    <w:rsid w:val="00711589"/>
    <w:rsid w:val="00711AAE"/>
    <w:rsid w:val="007121FB"/>
    <w:rsid w:val="0071287A"/>
    <w:rsid w:val="007129D6"/>
    <w:rsid w:val="00712CB3"/>
    <w:rsid w:val="00715755"/>
    <w:rsid w:val="00720E89"/>
    <w:rsid w:val="00727652"/>
    <w:rsid w:val="00735C56"/>
    <w:rsid w:val="00735F90"/>
    <w:rsid w:val="00736AA6"/>
    <w:rsid w:val="00745DBA"/>
    <w:rsid w:val="007463F2"/>
    <w:rsid w:val="00746DDB"/>
    <w:rsid w:val="007471C5"/>
    <w:rsid w:val="00750592"/>
    <w:rsid w:val="00750FF8"/>
    <w:rsid w:val="00752A71"/>
    <w:rsid w:val="00753C2A"/>
    <w:rsid w:val="00753F4E"/>
    <w:rsid w:val="00753FC2"/>
    <w:rsid w:val="00756C38"/>
    <w:rsid w:val="00756CA3"/>
    <w:rsid w:val="00761673"/>
    <w:rsid w:val="00761893"/>
    <w:rsid w:val="00764C68"/>
    <w:rsid w:val="007653F4"/>
    <w:rsid w:val="007727F3"/>
    <w:rsid w:val="00783B39"/>
    <w:rsid w:val="00785DEC"/>
    <w:rsid w:val="007955F2"/>
    <w:rsid w:val="00795842"/>
    <w:rsid w:val="00795E5F"/>
    <w:rsid w:val="007960B1"/>
    <w:rsid w:val="007A04AC"/>
    <w:rsid w:val="007C136C"/>
    <w:rsid w:val="007C1D71"/>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3729"/>
    <w:rsid w:val="008240EA"/>
    <w:rsid w:val="008272C0"/>
    <w:rsid w:val="008323D3"/>
    <w:rsid w:val="008351FF"/>
    <w:rsid w:val="00835835"/>
    <w:rsid w:val="00845D2E"/>
    <w:rsid w:val="00851792"/>
    <w:rsid w:val="00853875"/>
    <w:rsid w:val="00855235"/>
    <w:rsid w:val="00860295"/>
    <w:rsid w:val="00861719"/>
    <w:rsid w:val="00877462"/>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46A"/>
    <w:rsid w:val="009055F3"/>
    <w:rsid w:val="009066B6"/>
    <w:rsid w:val="00907556"/>
    <w:rsid w:val="00913817"/>
    <w:rsid w:val="00924137"/>
    <w:rsid w:val="00925F7F"/>
    <w:rsid w:val="0092731B"/>
    <w:rsid w:val="00947EF4"/>
    <w:rsid w:val="00952960"/>
    <w:rsid w:val="00954440"/>
    <w:rsid w:val="00955343"/>
    <w:rsid w:val="00960A2B"/>
    <w:rsid w:val="009707C4"/>
    <w:rsid w:val="00970B01"/>
    <w:rsid w:val="00971CC5"/>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63C7"/>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67A7"/>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1E6B"/>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2519"/>
    <w:rsid w:val="00C14AF2"/>
    <w:rsid w:val="00C15798"/>
    <w:rsid w:val="00C171B6"/>
    <w:rsid w:val="00C2452B"/>
    <w:rsid w:val="00C2707E"/>
    <w:rsid w:val="00C27405"/>
    <w:rsid w:val="00C30183"/>
    <w:rsid w:val="00C31FC4"/>
    <w:rsid w:val="00C35FF4"/>
    <w:rsid w:val="00C3644F"/>
    <w:rsid w:val="00C460D8"/>
    <w:rsid w:val="00C545B1"/>
    <w:rsid w:val="00C55B6F"/>
    <w:rsid w:val="00C579ED"/>
    <w:rsid w:val="00C61EEF"/>
    <w:rsid w:val="00C70AAE"/>
    <w:rsid w:val="00C712DE"/>
    <w:rsid w:val="00C8296E"/>
    <w:rsid w:val="00C83C65"/>
    <w:rsid w:val="00C840D0"/>
    <w:rsid w:val="00C90172"/>
    <w:rsid w:val="00C91095"/>
    <w:rsid w:val="00C956CD"/>
    <w:rsid w:val="00C9751F"/>
    <w:rsid w:val="00C9783F"/>
    <w:rsid w:val="00CA1329"/>
    <w:rsid w:val="00CA3B1B"/>
    <w:rsid w:val="00CA58B5"/>
    <w:rsid w:val="00CB244C"/>
    <w:rsid w:val="00CB4DD1"/>
    <w:rsid w:val="00CB759D"/>
    <w:rsid w:val="00CC0A41"/>
    <w:rsid w:val="00CC16FF"/>
    <w:rsid w:val="00CC1F21"/>
    <w:rsid w:val="00CC2CC0"/>
    <w:rsid w:val="00CC3BA0"/>
    <w:rsid w:val="00CC3FFE"/>
    <w:rsid w:val="00CC6A3D"/>
    <w:rsid w:val="00CC6D8C"/>
    <w:rsid w:val="00CC765C"/>
    <w:rsid w:val="00CD0C38"/>
    <w:rsid w:val="00CD15CC"/>
    <w:rsid w:val="00CD160F"/>
    <w:rsid w:val="00CD3716"/>
    <w:rsid w:val="00CD38DB"/>
    <w:rsid w:val="00CD75F8"/>
    <w:rsid w:val="00CE1FD0"/>
    <w:rsid w:val="00CE279D"/>
    <w:rsid w:val="00CE7536"/>
    <w:rsid w:val="00CF0E53"/>
    <w:rsid w:val="00CF366A"/>
    <w:rsid w:val="00D00216"/>
    <w:rsid w:val="00D00DBC"/>
    <w:rsid w:val="00D011CD"/>
    <w:rsid w:val="00D0254B"/>
    <w:rsid w:val="00D225CC"/>
    <w:rsid w:val="00D22682"/>
    <w:rsid w:val="00D240C3"/>
    <w:rsid w:val="00D25196"/>
    <w:rsid w:val="00D2768D"/>
    <w:rsid w:val="00D339BD"/>
    <w:rsid w:val="00D36765"/>
    <w:rsid w:val="00D40309"/>
    <w:rsid w:val="00D40D5E"/>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A098F"/>
    <w:rsid w:val="00DA0ABA"/>
    <w:rsid w:val="00DA334D"/>
    <w:rsid w:val="00DB0E68"/>
    <w:rsid w:val="00DB35A9"/>
    <w:rsid w:val="00DB711B"/>
    <w:rsid w:val="00DC0253"/>
    <w:rsid w:val="00DC3470"/>
    <w:rsid w:val="00DC4F70"/>
    <w:rsid w:val="00DC6C9C"/>
    <w:rsid w:val="00DC753D"/>
    <w:rsid w:val="00DD0CD4"/>
    <w:rsid w:val="00DD4E46"/>
    <w:rsid w:val="00DD6CBD"/>
    <w:rsid w:val="00DD759E"/>
    <w:rsid w:val="00DE1061"/>
    <w:rsid w:val="00DE12DB"/>
    <w:rsid w:val="00DE2699"/>
    <w:rsid w:val="00DE28AE"/>
    <w:rsid w:val="00DE7B12"/>
    <w:rsid w:val="00E06009"/>
    <w:rsid w:val="00E13057"/>
    <w:rsid w:val="00E13ED4"/>
    <w:rsid w:val="00E1782A"/>
    <w:rsid w:val="00E25542"/>
    <w:rsid w:val="00E2770C"/>
    <w:rsid w:val="00E30BB5"/>
    <w:rsid w:val="00E31447"/>
    <w:rsid w:val="00E334FC"/>
    <w:rsid w:val="00E35FC7"/>
    <w:rsid w:val="00E36507"/>
    <w:rsid w:val="00E422A2"/>
    <w:rsid w:val="00E46516"/>
    <w:rsid w:val="00E51C35"/>
    <w:rsid w:val="00E54E16"/>
    <w:rsid w:val="00E610AF"/>
    <w:rsid w:val="00E624BA"/>
    <w:rsid w:val="00E734C8"/>
    <w:rsid w:val="00E813B7"/>
    <w:rsid w:val="00E81F05"/>
    <w:rsid w:val="00E82874"/>
    <w:rsid w:val="00E86037"/>
    <w:rsid w:val="00E87E9A"/>
    <w:rsid w:val="00E9047D"/>
    <w:rsid w:val="00E95E44"/>
    <w:rsid w:val="00EA1EB0"/>
    <w:rsid w:val="00EA399C"/>
    <w:rsid w:val="00EA76C6"/>
    <w:rsid w:val="00EB32FA"/>
    <w:rsid w:val="00EB3FF8"/>
    <w:rsid w:val="00EB4C19"/>
    <w:rsid w:val="00EB6589"/>
    <w:rsid w:val="00EC1760"/>
    <w:rsid w:val="00EC49EC"/>
    <w:rsid w:val="00EC64BA"/>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54A52"/>
    <w:rsid w:val="00F646C6"/>
    <w:rsid w:val="00F72D9F"/>
    <w:rsid w:val="00F7452A"/>
    <w:rsid w:val="00F76D55"/>
    <w:rsid w:val="00F800AF"/>
    <w:rsid w:val="00F82AA4"/>
    <w:rsid w:val="00F83751"/>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1329"/>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uiPriority w:val="22"/>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ozr@moi.gov.m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vr.gov.m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12B2B-0075-4BE5-B7D9-1F444A4F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Dragica G. Jolevska</cp:lastModifiedBy>
  <cp:revision>14</cp:revision>
  <cp:lastPrinted>2024-01-16T09:06:00Z</cp:lastPrinted>
  <dcterms:created xsi:type="dcterms:W3CDTF">2025-03-19T21:58:00Z</dcterms:created>
  <dcterms:modified xsi:type="dcterms:W3CDTF">2026-03-09T07:31:00Z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